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76" w:rsidRPr="00EA2B22" w:rsidRDefault="006E6976" w:rsidP="00B2581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A482F">
        <w:rPr>
          <w:rFonts w:ascii="Times New Roman" w:hAnsi="Times New Roman"/>
          <w:b/>
          <w:sz w:val="24"/>
          <w:szCs w:val="24"/>
          <w:lang w:val="ru-RU"/>
        </w:rPr>
        <w:t>Брати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A482F">
        <w:rPr>
          <w:rFonts w:ascii="Times New Roman" w:hAnsi="Times New Roman"/>
          <w:b/>
          <w:sz w:val="24"/>
          <w:szCs w:val="24"/>
          <w:lang w:val="ru-RU"/>
        </w:rPr>
        <w:t>Капранови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A482F">
        <w:rPr>
          <w:rFonts w:ascii="Times New Roman" w:hAnsi="Times New Roman"/>
          <w:b/>
          <w:sz w:val="24"/>
          <w:szCs w:val="24"/>
        </w:rPr>
        <w:t>презенту</w:t>
      </w:r>
      <w:r>
        <w:rPr>
          <w:rFonts w:ascii="Times New Roman" w:hAnsi="Times New Roman"/>
          <w:b/>
          <w:sz w:val="24"/>
          <w:szCs w:val="24"/>
        </w:rPr>
        <w:t>ватимуть</w:t>
      </w:r>
      <w:r w:rsidRPr="00CA482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в УДПУ імені Павла Тичини</w:t>
      </w:r>
      <w:r w:rsidRPr="00ED1DBE">
        <w:rPr>
          <w:rFonts w:ascii="Times New Roman" w:hAnsi="Times New Roman"/>
          <w:b/>
          <w:sz w:val="24"/>
          <w:szCs w:val="24"/>
        </w:rPr>
        <w:t xml:space="preserve"> </w:t>
      </w:r>
      <w:r w:rsidRPr="00CA482F">
        <w:rPr>
          <w:rFonts w:ascii="Times New Roman" w:hAnsi="Times New Roman"/>
          <w:b/>
          <w:sz w:val="24"/>
          <w:szCs w:val="24"/>
        </w:rPr>
        <w:t>новий роман</w:t>
      </w:r>
    </w:p>
    <w:p w:rsidR="006E6976" w:rsidRDefault="006E6976" w:rsidP="00B25816">
      <w:pPr>
        <w:jc w:val="both"/>
        <w:rPr>
          <w:rFonts w:ascii="Times New Roman" w:hAnsi="Times New Roman"/>
          <w:b/>
          <w:sz w:val="24"/>
          <w:szCs w:val="24"/>
          <w:shd w:val="clear" w:color="auto" w:fill="FEFEFE"/>
        </w:rPr>
      </w:pPr>
      <w:r>
        <w:rPr>
          <w:rFonts w:ascii="Times New Roman" w:hAnsi="Times New Roman"/>
          <w:b/>
          <w:sz w:val="24"/>
          <w:szCs w:val="24"/>
          <w:shd w:val="clear" w:color="auto" w:fill="FEFEFE"/>
        </w:rPr>
        <w:t>27 квітня о 13.00 в ауд.401 (навчальний корпус №3)</w:t>
      </w:r>
      <w:r w:rsidRPr="00ED1DBE">
        <w:rPr>
          <w:rFonts w:ascii="Times New Roman" w:hAnsi="Times New Roman"/>
          <w:b/>
          <w:sz w:val="24"/>
          <w:szCs w:val="24"/>
          <w:shd w:val="clear" w:color="auto" w:fill="FEFEFE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EFEFE"/>
        </w:rPr>
        <w:t>відбудеться презентація нового історичного роману Братів Капранових «Забудь-річка».</w:t>
      </w:r>
    </w:p>
    <w:p w:rsidR="006E6976" w:rsidRPr="00CA482F" w:rsidRDefault="006E6976" w:rsidP="00B25816">
      <w:pPr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  <w:r w:rsidRPr="00CA482F">
        <w:rPr>
          <w:rFonts w:ascii="Times New Roman" w:hAnsi="Times New Roman"/>
          <w:b/>
          <w:sz w:val="24"/>
          <w:szCs w:val="24"/>
          <w:shd w:val="clear" w:color="auto" w:fill="FEFEFE"/>
        </w:rPr>
        <w:t>Брати Капранови</w:t>
      </w:r>
      <w:r w:rsidRPr="00CA482F">
        <w:rPr>
          <w:rFonts w:ascii="Times New Roman" w:hAnsi="Times New Roman"/>
          <w:sz w:val="24"/>
          <w:szCs w:val="24"/>
          <w:shd w:val="clear" w:color="auto" w:fill="FEFEFE"/>
        </w:rPr>
        <w:t xml:space="preserve"> про новий роман: «Троє молодих людей завдяки гримасі долі потрапляють на війну під одним іменем – Степан Шагута. Комсомолець воює у дивізії «Галичина», син офіцера УНР – у Червоній армії, а польський жовнір – в УПА. За багато років по тому випадково зустрічаються двоє їхніх нащадків і між ними спалахує кохання. Герої ведуть родинне історичне розслідування трьох доль, які переплуталися і стали фактично однією потрійною долею – долею українця на Другій світовій війні. Назва роману походить від старого язичницького символу – Забудь-річки, що розділяє світ живих та світ мертвих. Саме така Забудь-річка протікає між поколіннями в кожній українській родині».</w:t>
      </w:r>
    </w:p>
    <w:p w:rsidR="006E6976" w:rsidRDefault="006E6976" w:rsidP="00B25816">
      <w:pPr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  <w:r w:rsidRPr="00CA482F">
        <w:rPr>
          <w:rFonts w:ascii="Times New Roman" w:hAnsi="Times New Roman"/>
          <w:sz w:val="24"/>
          <w:szCs w:val="24"/>
          <w:shd w:val="clear" w:color="auto" w:fill="FEFEFE"/>
        </w:rPr>
        <w:t>Під час презентації можна буде поспілкуватися з письменниками, придбати роман «Забудь-річка» та інші книги Братів Капранових, взяти автограф.</w:t>
      </w:r>
    </w:p>
    <w:p w:rsidR="006E6976" w:rsidRPr="00EA2B22" w:rsidRDefault="006E6976" w:rsidP="00EA2B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Організатор туру -</w:t>
      </w:r>
      <w:r w:rsidRPr="00CA482F">
        <w:rPr>
          <w:rFonts w:ascii="Times New Roman" w:hAnsi="Times New Roman"/>
          <w:sz w:val="24"/>
          <w:szCs w:val="24"/>
        </w:rPr>
        <w:t xml:space="preserve"> мистецьке об’єднання </w:t>
      </w:r>
      <w:r w:rsidRPr="00CA482F">
        <w:rPr>
          <w:rFonts w:ascii="Times New Roman" w:hAnsi="Times New Roman"/>
          <w:b/>
          <w:sz w:val="24"/>
          <w:szCs w:val="24"/>
        </w:rPr>
        <w:t>«стендаЛь»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6E6976" w:rsidRPr="00CA482F" w:rsidRDefault="006E6976" w:rsidP="00B25816">
      <w:pPr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  <w:r w:rsidRPr="00CA482F">
        <w:rPr>
          <w:rFonts w:ascii="Times New Roman" w:hAnsi="Times New Roman"/>
          <w:sz w:val="24"/>
          <w:szCs w:val="24"/>
          <w:shd w:val="clear" w:color="auto" w:fill="FEFEFE"/>
        </w:rPr>
        <w:t>Вхід вільний.</w:t>
      </w:r>
    </w:p>
    <w:p w:rsidR="006E6976" w:rsidRPr="00CA482F" w:rsidRDefault="006E6976" w:rsidP="00B25816">
      <w:pPr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</w:p>
    <w:sectPr w:rsidR="006E6976" w:rsidRPr="00CA482F" w:rsidSect="00E07E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B25"/>
    <w:rsid w:val="00095A68"/>
    <w:rsid w:val="001B5A78"/>
    <w:rsid w:val="001F2C2F"/>
    <w:rsid w:val="004B4B25"/>
    <w:rsid w:val="004D7057"/>
    <w:rsid w:val="005259AA"/>
    <w:rsid w:val="006E6976"/>
    <w:rsid w:val="008055BC"/>
    <w:rsid w:val="00961C09"/>
    <w:rsid w:val="00AE6860"/>
    <w:rsid w:val="00B25816"/>
    <w:rsid w:val="00B5795A"/>
    <w:rsid w:val="00B97FE2"/>
    <w:rsid w:val="00CA2922"/>
    <w:rsid w:val="00CA482F"/>
    <w:rsid w:val="00D42DD8"/>
    <w:rsid w:val="00E07EF7"/>
    <w:rsid w:val="00EA2B22"/>
    <w:rsid w:val="00ED1DBE"/>
    <w:rsid w:val="00F06B90"/>
    <w:rsid w:val="00F6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EF7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D7057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961C09"/>
    <w:rPr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162</Words>
  <Characters>929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Брати Капранови презентуватимуть в УДПУ імені Павла Тичини новий роман</dc:title>
  <dc:subject/>
  <dc:creator>Вовчик</dc:creator>
  <cp:keywords/>
  <dc:description/>
  <cp:lastModifiedBy>Admin</cp:lastModifiedBy>
  <cp:revision>2</cp:revision>
  <dcterms:created xsi:type="dcterms:W3CDTF">2016-04-26T11:55:00Z</dcterms:created>
  <dcterms:modified xsi:type="dcterms:W3CDTF">2016-04-26T11:55:00Z</dcterms:modified>
</cp:coreProperties>
</file>