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A43" w:rsidRDefault="007D7A43" w:rsidP="001D642C">
      <w:pPr>
        <w:pStyle w:val="3"/>
        <w:jc w:val="center"/>
        <w:rPr>
          <w:color w:val="auto"/>
          <w:sz w:val="28"/>
          <w:szCs w:val="28"/>
          <w:lang w:val="uk-UA"/>
        </w:rPr>
      </w:pPr>
      <w:r w:rsidRPr="007D7A43">
        <w:rPr>
          <w:color w:val="auto"/>
          <w:sz w:val="28"/>
          <w:szCs w:val="28"/>
          <w:lang w:val="uk-UA"/>
        </w:rPr>
        <w:t>ВИДАВ</w:t>
      </w:r>
      <w:r>
        <w:rPr>
          <w:color w:val="auto"/>
          <w:sz w:val="28"/>
          <w:szCs w:val="28"/>
          <w:lang w:val="uk-UA"/>
        </w:rPr>
        <w:t>НИЧА ДІЯЛЬНІСТЬ</w:t>
      </w:r>
    </w:p>
    <w:p w:rsidR="00155A0E" w:rsidRPr="007D7A43" w:rsidRDefault="007D7A43" w:rsidP="001D642C">
      <w:pPr>
        <w:pStyle w:val="3"/>
        <w:jc w:val="center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>ВИКЛАДАЧІВ КАФЕ</w:t>
      </w:r>
      <w:r w:rsidRPr="007D7A43">
        <w:rPr>
          <w:color w:val="auto"/>
          <w:sz w:val="28"/>
          <w:szCs w:val="28"/>
          <w:lang w:val="uk-UA"/>
        </w:rPr>
        <w:t>ДРИ ТА МЕТОДИКИ ЇЇ НАВЧАННЯ</w:t>
      </w:r>
    </w:p>
    <w:p w:rsidR="00155A0E" w:rsidRDefault="00155A0E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Default="00E83998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55672EA8" wp14:editId="7275B47A">
            <wp:extent cx="4876800" cy="7134225"/>
            <wp:effectExtent l="19050" t="0" r="0" b="0"/>
            <wp:docPr id="26" name="Рисунок 6" descr="C:\Documents and Settings\Admin\Рабочий стол\Книги обкладинки\ТЬР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ТЬР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81" cy="714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P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>Теоретичні і методичні засади формування професійної компетентності майбутніх вчителів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-філологів у вищих педагогічних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навчальних закладах: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монографія/ Валентина Олександрівна Коваль. – Умань: ПП Жовтий О. О., 2013. – 459 с.</w:t>
      </w:r>
    </w:p>
    <w:p w:rsidR="00786C33" w:rsidRPr="00522D5C" w:rsidRDefault="00786C33" w:rsidP="001D642C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4"/>
          <w:lang w:val="uk-UA"/>
        </w:rPr>
      </w:pPr>
    </w:p>
    <w:p w:rsidR="00786C33" w:rsidRDefault="00786C33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28E32A15" wp14:editId="2DD22BE4">
            <wp:extent cx="5324475" cy="7410450"/>
            <wp:effectExtent l="19050" t="0" r="9525" b="0"/>
            <wp:docPr id="23" name="Рисунок 5" descr="C:\Documents and Settings\Admin\Рабочий стол\Книги обкладинки\ТЬР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ТЬР0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1D642C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Зелінська О. Ю. Українська барокова проповідь: мовний світ і культурні витоки: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монографія/ О. Ю. Зелінська; </w:t>
      </w:r>
      <w:proofErr w:type="spellStart"/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відп</w:t>
      </w:r>
      <w:proofErr w:type="spellEnd"/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ред.. М. Я. Плющ. – Видавничий дім Дмитра </w:t>
      </w:r>
      <w:proofErr w:type="spellStart"/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Бураго</w:t>
      </w:r>
      <w:proofErr w:type="spellEnd"/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, 2013. – 408 с.</w:t>
      </w:r>
    </w:p>
    <w:p w:rsidR="00D95B2D" w:rsidRDefault="00D95B2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86C33" w:rsidRDefault="00786C33" w:rsidP="001D642C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drawing>
          <wp:inline distT="0" distB="0" distL="0" distR="0" wp14:anchorId="5A864065" wp14:editId="6B61387B">
            <wp:extent cx="5172075" cy="7124700"/>
            <wp:effectExtent l="19050" t="0" r="9525" b="0"/>
            <wp:docPr id="4" name="Рисунок 3" descr="C:\Documents and Settings\Admin\Рабочий стол\Книги обкладинки\Новая папка\митиьр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Новая папка\митиьр0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Default="00786C33" w:rsidP="001D642C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val="uk-UA"/>
        </w:rPr>
      </w:pPr>
    </w:p>
    <w:p w:rsidR="00786C33" w:rsidRPr="00D95B2D" w:rsidRDefault="00786C33" w:rsidP="001D642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/>
        </w:rPr>
      </w:pPr>
      <w:proofErr w:type="spellStart"/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>Розгон</w:t>
      </w:r>
      <w:proofErr w:type="spellEnd"/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 В. В. </w:t>
      </w:r>
      <w:r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Мовні розбори : навчально-методичний посібник для студентів-філологів / уклад. В. В. Розгон. – Вид. 4-е, </w:t>
      </w:r>
      <w:proofErr w:type="spellStart"/>
      <w:r w:rsidRPr="00D95B2D">
        <w:rPr>
          <w:rFonts w:ascii="Times New Roman" w:eastAsia="Times New Roman" w:hAnsi="Times New Roman"/>
          <w:sz w:val="28"/>
          <w:szCs w:val="28"/>
          <w:lang w:val="uk-UA"/>
        </w:rPr>
        <w:t>доп</w:t>
      </w:r>
      <w:proofErr w:type="spellEnd"/>
      <w:r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., і </w:t>
      </w:r>
      <w:proofErr w:type="spellStart"/>
      <w:r w:rsidRPr="00D95B2D">
        <w:rPr>
          <w:rFonts w:ascii="Times New Roman" w:eastAsia="Times New Roman" w:hAnsi="Times New Roman"/>
          <w:sz w:val="28"/>
          <w:szCs w:val="28"/>
          <w:lang w:val="uk-UA"/>
        </w:rPr>
        <w:t>переробл</w:t>
      </w:r>
      <w:proofErr w:type="spellEnd"/>
      <w:r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 – Умань: ФОП </w:t>
      </w:r>
      <w:proofErr w:type="spellStart"/>
      <w:r w:rsidRPr="00D95B2D">
        <w:rPr>
          <w:rFonts w:ascii="Times New Roman" w:eastAsia="Times New Roman" w:hAnsi="Times New Roman"/>
          <w:sz w:val="28"/>
          <w:szCs w:val="28"/>
          <w:lang w:val="uk-UA"/>
        </w:rPr>
        <w:t>Жовт</w:t>
      </w:r>
      <w:proofErr w:type="spellEnd"/>
      <w:r w:rsidRPr="00D95B2D">
        <w:rPr>
          <w:rFonts w:ascii="Times New Roman" w:eastAsia="Times New Roman" w:hAnsi="Times New Roman"/>
          <w:sz w:val="28"/>
          <w:szCs w:val="28"/>
          <w:lang w:val="uk-UA"/>
        </w:rPr>
        <w:t>ий О. О., 2015 – 202 с.</w:t>
      </w:r>
    </w:p>
    <w:p w:rsidR="00D95B2D" w:rsidRDefault="00D95B2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5A004F" wp14:editId="70CA8F91">
            <wp:extent cx="5124450" cy="7219950"/>
            <wp:effectExtent l="19050" t="0" r="0" b="0"/>
            <wp:docPr id="10" name="Рисунок 9" descr="C:\Documents and Settings\Admin\Рабочий стол\Книги обкладинки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и обкладинки\3000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6699A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Березовська Г. Г. Українська діалектологія : навчальний посібник/ Ганна Григорівна Бере</w:t>
      </w:r>
      <w:r w:rsidR="0026699A">
        <w:rPr>
          <w:rFonts w:ascii="Times New Roman" w:hAnsi="Times New Roman" w:cs="Times New Roman"/>
          <w:sz w:val="28"/>
          <w:szCs w:val="28"/>
          <w:lang w:val="uk-UA"/>
        </w:rPr>
        <w:t>зовська. - Умань: ФОП Жовтий О.О., 2015. - 154 с.</w:t>
      </w:r>
    </w:p>
    <w:p w:rsidR="0026699A" w:rsidRDefault="0026699A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F2A8B6" wp14:editId="693F0B7B">
            <wp:extent cx="5133975" cy="7181850"/>
            <wp:effectExtent l="19050" t="0" r="9525" b="0"/>
            <wp:docPr id="11" name="Рисунок 10" descr="C:\Documents and Settings\Admin\Рабочий стол\Книги обкладинки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и обкладинки\30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1D642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5F0E8D" w:rsidRPr="005F0E8D" w:rsidRDefault="005F0E8D" w:rsidP="001D642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Сучасна українська літературна мова(лексикологія, фразеологія, морфеміка, словотвір, іменник): навчально-методичний посібник для студентів факультету української  філології денної і заочної форм / О.А.Молодичук. – Вид. 3-е.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доп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. і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. – Умань: ПП Жовтий, 2015. –107 с.</w:t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E699D7" wp14:editId="10A890B2">
            <wp:extent cx="4953000" cy="7210425"/>
            <wp:effectExtent l="19050" t="0" r="0" b="0"/>
            <wp:docPr id="12" name="Рисунок 11" descr="C:\Documents and Settings\Admin\Рабочий стол\Книги обкладинки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и обкладинки\30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960" w:rsidRDefault="00331960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Pr="005F0E8D" w:rsidRDefault="00331960" w:rsidP="001D642C">
      <w:pPr>
        <w:spacing w:after="0"/>
        <w:jc w:val="center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3319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 w:themeFill="background1"/>
          <w:lang w:val="uk-UA"/>
        </w:rPr>
        <w:t xml:space="preserve">Коваль В. О.  </w:t>
      </w:r>
      <w:r w:rsidR="005F0E8D" w:rsidRPr="00331960">
        <w:rPr>
          <w:rFonts w:ascii="Times New Roman" w:hAnsi="Times New Roman" w:cs="Times New Roman"/>
          <w:sz w:val="28"/>
          <w:szCs w:val="28"/>
          <w:lang w:val="uk-UA"/>
        </w:rPr>
        <w:t>Методика</w:t>
      </w:r>
      <w:r w:rsidR="005F0E8D" w:rsidRPr="005F0E8D">
        <w:rPr>
          <w:rFonts w:ascii="Times New Roman" w:hAnsi="Times New Roman" w:cs="Times New Roman"/>
          <w:sz w:val="28"/>
          <w:szCs w:val="28"/>
          <w:lang w:val="uk-UA"/>
        </w:rPr>
        <w:t xml:space="preserve"> навчання української мови в середніх освітніх закладах (особливості засвоєння лінгвістичної теорії): навчально-методичний посібник / В. О. Коваль., І. В. Барабаш. – </w:t>
      </w:r>
      <w:r w:rsidR="005F0E8D" w:rsidRPr="005F0E8D">
        <w:rPr>
          <w:rFonts w:ascii="Times New Roman" w:hAnsi="Times New Roman" w:cs="Times New Roman"/>
          <w:spacing w:val="-2"/>
          <w:sz w:val="28"/>
          <w:szCs w:val="28"/>
          <w:lang w:val="uk-UA"/>
        </w:rPr>
        <w:t>У: ПП Жовтий О. О., 2015. – 71, с.</w:t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C970815" wp14:editId="691DCEF7">
            <wp:extent cx="5019675" cy="7267575"/>
            <wp:effectExtent l="19050" t="0" r="9525" b="0"/>
            <wp:docPr id="13" name="Рисунок 12" descr="C:\Documents and Settings\Admin\Рабочий стол\Книги обкладинки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и обкладинки\300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Pr="005F0E8D" w:rsidRDefault="005F0E8D" w:rsidP="001D642C">
      <w:pPr>
        <w:tabs>
          <w:tab w:val="left" w:pos="851"/>
        </w:tabs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 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Інформаційні технології в лінгвістиці : навчальний посібник / В. В. Денисюк. – Умань : ФОП Жовтий, 2015. – 135 с.</w:t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A6B088" wp14:editId="46CF3057">
            <wp:extent cx="5038725" cy="7105650"/>
            <wp:effectExtent l="19050" t="0" r="9525" b="0"/>
            <wp:docPr id="14" name="Рисунок 13" descr="C:\Documents and Settings\Admin\Рабочий стол\Книги обкладинки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и обкладинки\3000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1D642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F0E8D" w:rsidRPr="005F0E8D" w:rsidRDefault="005F0E8D" w:rsidP="001D642C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Давня східнослов’янська мова : навчальний посібник / Василь Денисюк. – Вид. 2-е,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. – Умань : ФОП Жовтий, 2015. – 104 с.</w:t>
      </w:r>
    </w:p>
    <w:p w:rsidR="005F0E8D" w:rsidRDefault="005F0E8D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721BAF" wp14:editId="119CBF93">
            <wp:extent cx="4743450" cy="7067550"/>
            <wp:effectExtent l="19050" t="0" r="0" b="0"/>
            <wp:docPr id="3" name="Рисунок 2" descr="C:\Documents and Settings\Admin\Рабочий стол\Книги обкладинки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и обкладинки\3000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робота з української мови та методики її навчання: методичні вказівки до написання курсової, конкурсної та випускної кваліфікаційної роботи для студентів-філологів / уклад. О. В. Дуденко, В. О. Коваль. – Умань: ВПЦ «Візаві», 2015. – 49 с.</w:t>
      </w: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6E2A51" wp14:editId="2E5A4872">
            <wp:extent cx="5210175" cy="7391400"/>
            <wp:effectExtent l="19050" t="0" r="9525" b="0"/>
            <wp:docPr id="21" name="Рисунок 3" descr="C:\Documents and Settings\Admin\Рабочий стол\Книги обкладинки\66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6660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1D642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D7A43">
        <w:rPr>
          <w:rFonts w:ascii="Times New Roman" w:hAnsi="Times New Roman" w:cs="Times New Roman"/>
          <w:b/>
          <w:sz w:val="28"/>
          <w:szCs w:val="28"/>
          <w:lang w:val="uk-UA"/>
        </w:rPr>
        <w:t>Актуальні проблеми лінгвістики і лінгводидактики: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Наукових праць студентів-філологів. Вип. 14: матеріали Всеукраїнської студентської наукової конференції. 22 квітня 2015 року. Умань. – Умань: Візаві, 2015. – 122 с.</w:t>
      </w: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9475A" wp14:editId="7453390F">
            <wp:extent cx="4819650" cy="7353300"/>
            <wp:effectExtent l="19050" t="0" r="0" b="0"/>
            <wp:docPr id="15" name="Рисунок 3" descr="C:\Documents and Settings\Admin\Рабочий стол\Книги обкладинки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300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00B8F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: збірник наукових праць / гол. ред. О. Ю. Зелінська. – Умань: Візаві, 2015. – Вип. 1(6). – 195 с.</w:t>
      </w: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73AEB8" wp14:editId="4602B291">
            <wp:extent cx="5000625" cy="7191375"/>
            <wp:effectExtent l="19050" t="0" r="9525" b="0"/>
            <wp:docPr id="19" name="Рисунок 1" descr="C:\Documents and Settings\Admin\Рабочий стол\Книги обкладинки\66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66600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033" w:rsidRDefault="003C1033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1D642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1D642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C1033">
        <w:rPr>
          <w:rFonts w:ascii="Times New Roman" w:hAnsi="Times New Roman" w:cs="Times New Roman"/>
          <w:b/>
          <w:sz w:val="28"/>
          <w:szCs w:val="28"/>
          <w:lang w:val="uk-UA"/>
        </w:rPr>
        <w:t>Науковий часопис Східноподільського лінгвокраєзнавчого центру: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Наук. праць студентів, магістрантів, викладачів /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ред.. Т. М. Тищенко. – Умань: ВПЦ «Візаві», 2013. – Вип. 2. – 107 с.</w:t>
      </w:r>
    </w:p>
    <w:p w:rsidR="00000B8F" w:rsidRDefault="00000B8F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D030E5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226388" wp14:editId="16513971">
            <wp:extent cx="5238750" cy="7372350"/>
            <wp:effectExtent l="19050" t="0" r="0" b="0"/>
            <wp:docPr id="16" name="Рисунок 4" descr="C:\Documents and Settings\Admin\Рабочий стол\Книги обкладинки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33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«Культура мовлення»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денна та заочна форми навчання)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Спеціальність 6.020303 Середня освіта. Українська мова і література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FB343F" wp14:editId="7410225C">
            <wp:extent cx="5162550" cy="7362825"/>
            <wp:effectExtent l="19050" t="0" r="0" b="0"/>
            <wp:docPr id="17" name="Рисунок 5" descr="C:\Documents and Settings\Admin\Рабочий стол\Книги обкладинки\11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11110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Українська література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денна та заочна форми навчання)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на базі ОКР молодший спеціаліст з нормативним терміном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навчання 3</w:t>
      </w:r>
      <w:r>
        <w:rPr>
          <w:rFonts w:ascii="Times New Roman" w:hAnsi="Times New Roman" w:cs="Times New Roman"/>
          <w:sz w:val="28"/>
          <w:szCs w:val="28"/>
          <w:lang w:val="uk-UA"/>
        </w:rPr>
        <w:t> роки)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Спеціальність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 xml:space="preserve">01014 </w:t>
      </w:r>
      <w:r>
        <w:rPr>
          <w:rFonts w:ascii="Times New Roman" w:hAnsi="Times New Roman" w:cs="Times New Roman"/>
          <w:sz w:val="28"/>
          <w:szCs w:val="28"/>
          <w:lang w:val="uk-UA"/>
        </w:rPr>
        <w:t>Середня освіта. Українська мова і література</w:t>
      </w: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054F40" wp14:editId="31BE26DD">
            <wp:extent cx="5114925" cy="7305675"/>
            <wp:effectExtent l="19050" t="0" r="9525" b="0"/>
            <wp:docPr id="18" name="Рисунок 6" descr="C:\Documents and Settings\Admin\Рабочий стол\Книги обкладинки\11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1111000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1F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«Українська мова»</w:t>
      </w:r>
    </w:p>
    <w:p w:rsidR="002B291F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денна та заочна форми навчання)</w:t>
      </w:r>
    </w:p>
    <w:p w:rsidR="002B291F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2B291F" w:rsidRPr="00E95220" w:rsidRDefault="002B291F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Спеціальність 01014 Середня освіта. Українська мова і література</w:t>
      </w:r>
    </w:p>
    <w:p w:rsidR="00E95220" w:rsidRPr="00CE01D7" w:rsidRDefault="00E9522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5220" w:rsidRPr="00CE01D7" w:rsidRDefault="00E9522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B291F" w:rsidRP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D139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BB4C2B6" wp14:editId="709EA80A">
            <wp:extent cx="5211141" cy="7191375"/>
            <wp:effectExtent l="0" t="0" r="0" b="0"/>
            <wp:docPr id="20" name="Рисунок 20" descr="C:\Users\Админ\Desktop\Сканер\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канер\2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6" cy="719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91" w:rsidRP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1391">
        <w:rPr>
          <w:rFonts w:ascii="Times New Roman" w:hAnsi="Times New Roman" w:cs="Times New Roman"/>
          <w:b/>
          <w:sz w:val="28"/>
          <w:szCs w:val="28"/>
          <w:lang w:val="uk-UA"/>
        </w:rPr>
        <w:t>Коваль В.О., Маслюк К.А.</w:t>
      </w:r>
    </w:p>
    <w:p w:rsid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Методика навчання української мови у загальноосвітніх навчальних закладах: навчально-методичний посібник для студентів філологічних факультетів / Валентина Олександрівна Коваль, Катерина Анатоліївна Маслюк; Уманський державний педагогічний університет імені Павла Тичини. 3-тє вид.,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переробл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допов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ПП Жовтий О.О., 2016.–315 с.</w:t>
      </w:r>
    </w:p>
    <w:p w:rsid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A1855E" wp14:editId="7C8612D4">
            <wp:extent cx="5676900" cy="7982835"/>
            <wp:effectExtent l="0" t="0" r="0" b="0"/>
            <wp:docPr id="24" name="Рисунок 24" descr="C:\Users\Админ\Desktop\Сканер\2017.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Сканер\2017.1 - 00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9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Синтаксис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мови: навчальний посібник / уклад.              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164 с.</w:t>
      </w: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8D4B3F" wp14:editId="4D8C9005">
            <wp:extent cx="5770257" cy="7943850"/>
            <wp:effectExtent l="0" t="0" r="0" b="0"/>
            <wp:docPr id="25" name="Рисунок 25" descr="C:\Users\Админ\Desktop\Сканер\2017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канер\2017,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57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P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Гонца</w:t>
      </w:r>
      <w:proofErr w:type="spellEnd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І.С.</w:t>
      </w: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Словник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ойконімів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історичної Уманщини /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128с.</w:t>
      </w: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1CE2F8" wp14:editId="433C1F35">
            <wp:extent cx="5638800" cy="7884513"/>
            <wp:effectExtent l="0" t="0" r="0" b="0"/>
            <wp:docPr id="27" name="Рисунок 27" descr="C:\Users\Админ\Desktop\Сканер\20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канер\2017.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88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О.В.,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Торчинська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Н.М.</w:t>
      </w:r>
    </w:p>
    <w:p w:rsidR="00DF502D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Синтаксис української мови: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посібник. – Умань: ВПЦ «Візаві», 2017. – 100 с.</w:t>
      </w:r>
    </w:p>
    <w:p w:rsidR="00FB3299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86094B" wp14:editId="551F88AB">
            <wp:extent cx="5773358" cy="8086725"/>
            <wp:effectExtent l="0" t="0" r="0" b="0"/>
            <wp:docPr id="28" name="Рисунок 28" descr="C:\Users\Админ\Desktop\Сканер\201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Сканер\2017.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8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299" w:rsidRDefault="00FB329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>: збірник наукових праць / гол. ред. О.Ю. Зелінська. – Умань: ВПЦ «Візаві», 2017. – Вип. 2 (10). – 308 с.</w:t>
      </w: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5CADCDE" wp14:editId="4287F4D5">
            <wp:extent cx="5803604" cy="7972425"/>
            <wp:effectExtent l="0" t="0" r="0" b="0"/>
            <wp:docPr id="29" name="Рисунок 29" descr="C:\Users\Админ\Desktop\Сканер\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Сканер\2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604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мова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Синтаксис: навчальний посібник / уклад.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 162 с.</w:t>
      </w: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C87474" wp14:editId="4928879E">
            <wp:extent cx="5676900" cy="7762875"/>
            <wp:effectExtent l="0" t="0" r="0" b="0"/>
            <wp:docPr id="30" name="Рисунок 30" descr="C:\Users\Админ\Desktop\Сканер\20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Сканер\2018.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літературна мова: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навчально-методичний посібник для дистанційного навчання / уклад.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Візаві, 2018. – 338 с.</w:t>
      </w:r>
    </w:p>
    <w:p w:rsidR="00D518AE" w:rsidRDefault="00D518AE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65041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2E78D71" wp14:editId="782A081B">
            <wp:extent cx="5750539" cy="7905750"/>
            <wp:effectExtent l="0" t="0" r="0" b="0"/>
            <wp:docPr id="31" name="Рисунок 31" descr="C:\Users\Админ\Desktop\Сканер\201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Сканер\2018.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39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419" w:rsidRDefault="00650419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Науковий часопис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Східноподільського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лінгвокраєзнавчого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центру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зб. наук. праць студентів, магістрантів, викладачів 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ред. Т.М. Тищенко.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7. Умань: ВПЦ «Візаві», 2018. 71 с.</w:t>
      </w:r>
    </w:p>
    <w:p w:rsidR="00CE01D7" w:rsidRDefault="00CE01D7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1D642C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F85EEC3" wp14:editId="5025B1E4">
            <wp:extent cx="5410200" cy="7275576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27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1D64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Сучасна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українська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літературна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Морфологія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: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пос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студентів-філологів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вищих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закладів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освітнього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ступеня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«бакалавр» / уклад. В. В.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Розгон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. – Умань: ВПЦ «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gramStart"/>
      <w:r w:rsidRPr="005C64F4">
        <w:rPr>
          <w:rFonts w:ascii="Times New Roman" w:hAnsi="Times New Roman" w:cs="Times New Roman"/>
          <w:sz w:val="28"/>
          <w:szCs w:val="28"/>
        </w:rPr>
        <w:t>зав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», 2018. – 192 с.</w:t>
      </w:r>
    </w:p>
    <w:p w:rsidR="00CE01D7" w:rsidRPr="0008241F" w:rsidRDefault="00CE01D7" w:rsidP="001D642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12645D4" wp14:editId="4451B33A">
            <wp:extent cx="5330952" cy="7488936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48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Порівняльна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східнослов’янських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студентів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                            О. 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В. В. Денисюк.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126 с.</w:t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55906A" wp14:editId="2691EBE8">
            <wp:extent cx="5821680" cy="7559040"/>
            <wp:effectExtent l="0" t="0" r="762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Денисюк В.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Історична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української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мови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22 с.</w:t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13DC00" wp14:editId="5FEBD918">
            <wp:extent cx="5404104" cy="7559040"/>
            <wp:effectExtent l="0" t="0" r="635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курсу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Етнолінгвістика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/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61 с.</w:t>
      </w:r>
    </w:p>
    <w:p w:rsidR="00CE01D7" w:rsidRPr="000B54B7" w:rsidRDefault="00CE01D7" w:rsidP="001D642C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Pr="002A5715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F4598A" wp14:editId="3A1BEB95">
            <wp:extent cx="5437632" cy="7559040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63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виконання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діалектологічної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практики /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38 с.</w:t>
      </w:r>
    </w:p>
    <w:p w:rsidR="00CE01D7" w:rsidRPr="0075301D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01D7" w:rsidRPr="002A5715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29950F" wp14:editId="424849CC">
            <wp:extent cx="5215128" cy="7507224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128" cy="750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Pr="002A5715" w:rsidRDefault="00CE01D7" w:rsidP="001D642C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Орфографія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пунктуація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пос</w:t>
      </w:r>
      <w:proofErr w:type="gramEnd"/>
      <w:r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:                      Т. І. Жила.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101 с.</w:t>
      </w:r>
    </w:p>
    <w:p w:rsidR="00CE01D7" w:rsidRPr="0075301D" w:rsidRDefault="00CE01D7" w:rsidP="001D64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A43FFC8" wp14:editId="4DB89258">
            <wp:extent cx="6122282" cy="8772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7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hAnsi="Times New Roman" w:cs="Times New Roman"/>
          <w:sz w:val="28"/>
          <w:szCs w:val="28"/>
        </w:rPr>
        <w:t>Філологічний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часопис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науковий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журнал. О.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(гол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ед.). Умань: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ізаві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2018.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</w:rPr>
        <w:t>. 1 (11). 174 с.</w:t>
      </w:r>
    </w:p>
    <w:p w:rsidR="0075301D" w:rsidRDefault="0075301D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D30905" wp14:editId="070DD07F">
            <wp:extent cx="5731833" cy="8087096"/>
            <wp:effectExtent l="0" t="0" r="2540" b="0"/>
            <wp:docPr id="39" name="Рисунок 39" descr="C:\Users\Admin\Desktop\2019-10-23\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019-10-23\1 - коп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012" cy="809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1D7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Морфологія. Синтаксис: навчально-методичний посібник для студентів-філологів вищих навчальних закладів освітнього ступеня «бакалавр»/ уклад.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Шиманська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–184 с.</w:t>
      </w: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045D26" wp14:editId="1A763973">
            <wp:extent cx="5769348" cy="8348353"/>
            <wp:effectExtent l="0" t="0" r="3175" b="0"/>
            <wp:docPr id="40" name="Рисунок 40" descr="C:\Users\Admin\Desktop\2019-10-2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9-10-23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181" cy="834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Морфологія. Синтаксис: навчально-методичний посібник для студентів-філологів вищих навчальних закладів освітнього ступеня «бакалавр»/ уклад.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Тиховська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2019. – 298 с.</w:t>
      </w: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869E8F" wp14:editId="7B7DAD1C">
            <wp:extent cx="5750531" cy="8419605"/>
            <wp:effectExtent l="0" t="0" r="3175" b="635"/>
            <wp:docPr id="41" name="Рисунок 41" descr="C:\Users\Admin\Desktop\2019-10-23\1000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19-10-23\10001 - коп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766" cy="841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1D642C">
        <w:rPr>
          <w:rFonts w:ascii="Times New Roman" w:hAnsi="Times New Roman" w:cs="Times New Roman"/>
          <w:sz w:val="28"/>
          <w:szCs w:val="28"/>
          <w:lang w:val="uk-UA"/>
        </w:rPr>
        <w:t>Шиманська</w:t>
      </w:r>
      <w:proofErr w:type="spellEnd"/>
      <w:r w:rsidR="001D642C">
        <w:rPr>
          <w:rFonts w:ascii="Times New Roman" w:hAnsi="Times New Roman" w:cs="Times New Roman"/>
          <w:sz w:val="28"/>
          <w:szCs w:val="28"/>
          <w:lang w:val="uk-UA"/>
        </w:rPr>
        <w:t xml:space="preserve"> В.О. </w:t>
      </w:r>
      <w:r>
        <w:rPr>
          <w:rFonts w:ascii="Times New Roman" w:hAnsi="Times New Roman" w:cs="Times New Roman"/>
          <w:sz w:val="28"/>
          <w:szCs w:val="28"/>
          <w:lang w:val="uk-UA"/>
        </w:rPr>
        <w:t>Вступ до мовознавства: навчально-методичний комплекс для студентів факультету української філології. – Умань: Візаві, 2019. – 166с.</w:t>
      </w: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Default="0075301D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Default="00B32944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671139" wp14:editId="500C6989">
            <wp:extent cx="5878286" cy="8001373"/>
            <wp:effectExtent l="0" t="0" r="8255" b="0"/>
            <wp:docPr id="42" name="Рисунок 42" descr="C:\Users\Admin\Desktop\2019-10-23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19-10-23\10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024" cy="800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01D">
        <w:rPr>
          <w:rFonts w:ascii="Times New Roman" w:hAnsi="Times New Roman" w:cs="Times New Roman"/>
          <w:sz w:val="28"/>
          <w:szCs w:val="28"/>
          <w:lang w:val="uk-UA"/>
        </w:rPr>
        <w:t xml:space="preserve">Стилістика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української мови (Теоретичні основи стилістики. Художньо-виразові засоби мовлення): навчально-методичний посібник для студентів-філологів закладів вищої освіти / МОН України, Уманський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держ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пед. ун-т імені Павла тичини,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Ф-тет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філології,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К-дра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 та методики її навчання; уклад. І.І. Коломієць. – Умань: Візаві, 2019. – 242 с.</w:t>
      </w:r>
    </w:p>
    <w:p w:rsidR="001D642C" w:rsidRDefault="001D642C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1D64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397E98" wp14:editId="43BA4E2F">
            <wp:extent cx="5961413" cy="8240395"/>
            <wp:effectExtent l="0" t="0" r="1270" b="8255"/>
            <wp:docPr id="43" name="Рисунок 43" descr="D:\Новая папка\Репозитарій\2019-2020\Репозитарій\Синтаксис лекції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Репозитарій\2019-2020\Репозитарій\Синтаксис лекції\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33" cy="824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Синтаксис української мови: курс лекцій / уклад.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2019. – 107 с.</w:t>
      </w: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56270E" wp14:editId="4D2536F3">
            <wp:extent cx="5609193" cy="8205849"/>
            <wp:effectExtent l="0" t="0" r="0" b="5080"/>
            <wp:docPr id="44" name="Рисунок 44" descr="D:\Новая папка\Репозитарій\2019-2020\Репозитарій\Синтаксис навч-метод посібни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\Репозитарій\2019-2020\Репозитарій\Синтаксис навч-метод посібник\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219" cy="820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Синтаксис української мови: навчально-методичний посібник / уклад.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2019. – 163 с.</w:t>
      </w: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D642C" w:rsidRDefault="001D642C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B9F394" wp14:editId="23C22C70">
            <wp:extent cx="5866390" cy="7767330"/>
            <wp:effectExtent l="0" t="0" r="1270" b="5080"/>
            <wp:docPr id="45" name="Рисунок 45" descr="D:\Новая папка\Репозитарій\2019-2020\Репозитарій\Загальне мовознавств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\Репозитарій\2019-2020\Репозитарій\Загальне мовознавство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542" cy="776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2C" w:rsidRDefault="001D642C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Загальне мовознавство: навчально-методичний посібник для здобувачів освітнього ступеня «Магістр» за спеціальністю «014.01 Середня освіта (Українська мова і література)» / уклад. Зоя Іванівна Комарова; Уманський ДПУ імені Павла Тичини. – Умань: ВПЦ «Візаві», 2019. – 172 с.</w:t>
      </w: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pStyle w:val="a5"/>
        <w:spacing w:before="120" w:after="120"/>
        <w:ind w:left="0" w:firstLine="284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16727" cy="7873340"/>
            <wp:effectExtent l="0" t="0" r="3175" b="0"/>
            <wp:docPr id="46" name="Рисунок 46" descr="C:\Users\Admin\Desktop\2020-01-2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0-01-24\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605" cy="787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96" w:rsidRDefault="00226996" w:rsidP="00226996">
      <w:pPr>
        <w:pStyle w:val="a5"/>
        <w:spacing w:before="120" w:after="120"/>
        <w:ind w:left="0" w:firstLine="284"/>
        <w:jc w:val="center"/>
        <w:rPr>
          <w:sz w:val="28"/>
          <w:szCs w:val="28"/>
          <w:lang w:val="uk-UA"/>
        </w:rPr>
      </w:pPr>
      <w:proofErr w:type="spellStart"/>
      <w:r w:rsidRPr="00226996">
        <w:rPr>
          <w:sz w:val="28"/>
          <w:szCs w:val="28"/>
          <w:lang w:val="uk-UA"/>
        </w:rPr>
        <w:t>Узагальнювальний</w:t>
      </w:r>
      <w:proofErr w:type="spellEnd"/>
      <w:r w:rsidRPr="00226996">
        <w:rPr>
          <w:sz w:val="28"/>
          <w:szCs w:val="28"/>
          <w:lang w:val="uk-UA"/>
        </w:rPr>
        <w:t xml:space="preserve"> курс української мови: навчально-методичний посібник для здобувачів вищої освіти ОС «магістр» / уклад. В. В. </w:t>
      </w:r>
      <w:proofErr w:type="spellStart"/>
      <w:r w:rsidRPr="00226996">
        <w:rPr>
          <w:sz w:val="28"/>
          <w:szCs w:val="28"/>
          <w:lang w:val="uk-UA"/>
        </w:rPr>
        <w:t>Розгон</w:t>
      </w:r>
      <w:proofErr w:type="spellEnd"/>
      <w:r w:rsidRPr="00226996">
        <w:rPr>
          <w:sz w:val="28"/>
          <w:szCs w:val="28"/>
          <w:lang w:val="uk-UA"/>
        </w:rPr>
        <w:t>. Умань: ВПЦ «Візаві», 2019. 213 с.</w:t>
      </w:r>
    </w:p>
    <w:p w:rsidR="00226996" w:rsidRDefault="00226996" w:rsidP="00226996">
      <w:pPr>
        <w:pStyle w:val="a5"/>
        <w:spacing w:before="120" w:after="120"/>
        <w:ind w:left="0" w:firstLine="284"/>
        <w:jc w:val="both"/>
        <w:rPr>
          <w:sz w:val="28"/>
          <w:szCs w:val="28"/>
          <w:lang w:val="uk-UA"/>
        </w:rPr>
      </w:pPr>
    </w:p>
    <w:p w:rsidR="00226996" w:rsidRDefault="00226996" w:rsidP="00226996">
      <w:pPr>
        <w:pStyle w:val="a5"/>
        <w:spacing w:before="120" w:after="120"/>
        <w:ind w:left="0" w:firstLine="284"/>
        <w:jc w:val="both"/>
        <w:rPr>
          <w:sz w:val="28"/>
          <w:szCs w:val="28"/>
          <w:lang w:val="uk-UA"/>
        </w:rPr>
      </w:pPr>
    </w:p>
    <w:p w:rsidR="00226996" w:rsidRPr="00226996" w:rsidRDefault="00226996" w:rsidP="00226996">
      <w:pPr>
        <w:pStyle w:val="a5"/>
        <w:spacing w:before="120" w:after="120"/>
        <w:ind w:left="0" w:firstLine="284"/>
        <w:jc w:val="both"/>
        <w:rPr>
          <w:sz w:val="28"/>
          <w:szCs w:val="28"/>
          <w:lang w:val="uk-UA"/>
        </w:rPr>
      </w:pPr>
    </w:p>
    <w:p w:rsidR="00226996" w:rsidRDefault="00226996" w:rsidP="001D642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32972" cy="7980218"/>
            <wp:effectExtent l="0" t="0" r="0" b="1905"/>
            <wp:docPr id="47" name="Рисунок 47" descr="C:\Users\Admin\Desktop\2020-01-24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0-01-24\1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446" cy="798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96" w:rsidRDefault="00226996" w:rsidP="00226996">
      <w:pPr>
        <w:pStyle w:val="a5"/>
        <w:spacing w:before="120" w:after="120"/>
        <w:ind w:left="0" w:firstLine="284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Сучасна українська літературна мова (Фонетика. Фонологія. Графіка. Орфографія. Морфеміка. Словотвір. Лексикологія. Фразеологія. Іменник.) / укладачі: І.С. </w:t>
      </w:r>
      <w:proofErr w:type="spellStart"/>
      <w:r>
        <w:rPr>
          <w:sz w:val="28"/>
          <w:szCs w:val="28"/>
          <w:lang w:val="uk-UA"/>
        </w:rPr>
        <w:t>Гонца</w:t>
      </w:r>
      <w:proofErr w:type="spellEnd"/>
      <w:r>
        <w:rPr>
          <w:sz w:val="28"/>
          <w:szCs w:val="28"/>
          <w:lang w:val="uk-UA"/>
        </w:rPr>
        <w:t xml:space="preserve">, </w:t>
      </w:r>
      <w:r w:rsidRPr="00226996">
        <w:rPr>
          <w:sz w:val="28"/>
          <w:szCs w:val="28"/>
          <w:lang w:val="uk-UA"/>
        </w:rPr>
        <w:t xml:space="preserve"> В. В. </w:t>
      </w:r>
      <w:proofErr w:type="spellStart"/>
      <w:r w:rsidRPr="00226996">
        <w:rPr>
          <w:sz w:val="28"/>
          <w:szCs w:val="28"/>
          <w:lang w:val="uk-UA"/>
        </w:rPr>
        <w:t>Розгон</w:t>
      </w:r>
      <w:proofErr w:type="spellEnd"/>
      <w:r w:rsidRPr="00226996">
        <w:rPr>
          <w:sz w:val="28"/>
          <w:szCs w:val="28"/>
          <w:lang w:val="uk-UA"/>
        </w:rPr>
        <w:t xml:space="preserve">. Умань: ВПЦ «Візаві», 2019. </w:t>
      </w:r>
      <w:r>
        <w:rPr>
          <w:sz w:val="28"/>
          <w:szCs w:val="28"/>
          <w:lang w:val="uk-UA"/>
        </w:rPr>
        <w:t>364</w:t>
      </w:r>
      <w:r w:rsidRPr="00226996">
        <w:rPr>
          <w:sz w:val="28"/>
          <w:szCs w:val="28"/>
          <w:lang w:val="uk-UA"/>
        </w:rPr>
        <w:t xml:space="preserve"> с.</w:t>
      </w:r>
    </w:p>
    <w:p w:rsidR="00226996" w:rsidRPr="00226996" w:rsidRDefault="00226996" w:rsidP="0022699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84877" cy="7963645"/>
            <wp:effectExtent l="0" t="0" r="0" b="0"/>
            <wp:docPr id="48" name="Рисунок 48" descr="C:\Users\Admin\Desktop\2020-01-24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0-01-24\100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961" cy="796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Шиманська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В.О. Функціональна стилістика: навчально-методичний комплекс для студентів факультету іноземних мов. – Умань: Візаві, 2019. – 218 с.</w:t>
      </w: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2269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26996" w:rsidRDefault="00226996" w:rsidP="00580D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97039" cy="8355665"/>
            <wp:effectExtent l="0" t="0" r="3810" b="7620"/>
            <wp:docPr id="49" name="Рисунок 49" descr="C:\Users\Admin\Desktop\2020-01-24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0-01-24\10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335" cy="835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96" w:rsidRDefault="00226996" w:rsidP="00580D24">
      <w:pPr>
        <w:widowControl w:val="0"/>
        <w:spacing w:after="12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Сучасна українська літературна мова. Морфологія. Синтаксис: </w:t>
      </w:r>
      <w:r w:rsidRPr="000F7E20">
        <w:rPr>
          <w:rFonts w:ascii="Times New Roman" w:hAnsi="Times New Roman"/>
          <w:sz w:val="28"/>
          <w:szCs w:val="28"/>
          <w:lang w:val="uk-UA"/>
        </w:rPr>
        <w:t>навчально-методичний посібник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для студентів-філологів вищих навчальних закладів освітнього ступеня «бакалавр» / уклад. В</w:t>
      </w:r>
      <w:r w:rsidRPr="000707BF">
        <w:rPr>
          <w:rFonts w:ascii="Times New Roman" w:hAnsi="Times New Roman" w:cs="Times New Roman"/>
          <w:sz w:val="28"/>
          <w:szCs w:val="28"/>
          <w:lang w:val="uk-UA"/>
        </w:rPr>
        <w:t xml:space="preserve">. В. </w:t>
      </w:r>
      <w:proofErr w:type="spellStart"/>
      <w:r w:rsidRPr="000707BF">
        <w:rPr>
          <w:rFonts w:ascii="Times New Roman" w:hAnsi="Times New Roman" w:cs="Times New Roman"/>
          <w:bCs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В. О.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Шиманська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Pr="00AE533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47547">
        <w:rPr>
          <w:rFonts w:ascii="Times New Roman" w:hAnsi="Times New Roman" w:cs="Times New Roman"/>
          <w:sz w:val="28"/>
          <w:szCs w:val="28"/>
          <w:lang w:val="uk-UA"/>
        </w:rPr>
        <w:t xml:space="preserve">Умань:  </w:t>
      </w:r>
      <w:r w:rsidRPr="00447547">
        <w:rPr>
          <w:rFonts w:ascii="Times New Roman" w:hAnsi="Times New Roman"/>
          <w:spacing w:val="-1"/>
          <w:kern w:val="1"/>
          <w:sz w:val="28"/>
          <w:szCs w:val="28"/>
          <w:lang w:val="uk-UA"/>
        </w:rPr>
        <w:t>ВПЦ “Візаві”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2019. </w:t>
      </w:r>
      <w:r w:rsidRPr="00C63FE7">
        <w:rPr>
          <w:rFonts w:ascii="Times New Roman" w:hAnsi="Times New Roman" w:cs="Times New Roman"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sz w:val="28"/>
          <w:szCs w:val="28"/>
          <w:lang w:val="uk-UA"/>
        </w:rPr>
        <w:t>92</w:t>
      </w:r>
      <w:r w:rsidRPr="00C63FE7">
        <w:rPr>
          <w:rFonts w:ascii="Times New Roman" w:hAnsi="Times New Roman" w:cs="Times New Roman"/>
          <w:sz w:val="28"/>
          <w:szCs w:val="28"/>
          <w:lang w:val="uk-UA"/>
        </w:rPr>
        <w:t xml:space="preserve"> с.</w:t>
      </w:r>
    </w:p>
    <w:p w:rsidR="00580D24" w:rsidRDefault="00580D24" w:rsidP="00580D24">
      <w:pPr>
        <w:widowControl w:val="0"/>
        <w:spacing w:after="12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89334" cy="8312727"/>
            <wp:effectExtent l="0" t="0" r="0" b="0"/>
            <wp:docPr id="50" name="Рисунок 50" descr="C:\Users\Admin\Desktop\2020-01-24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0-01-24\100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172" cy="831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96" w:rsidRPr="00226996" w:rsidRDefault="00580D24" w:rsidP="00580D24">
      <w:pPr>
        <w:tabs>
          <w:tab w:val="left" w:pos="2356"/>
        </w:tabs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80D24"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 (лексикологія, фразеологія, лексикографія, морфеміка, словотвір, іменник): навчально-методичний </w:t>
      </w:r>
      <w:r>
        <w:rPr>
          <w:rFonts w:ascii="Times New Roman" w:hAnsi="Times New Roman" w:cs="Times New Roman"/>
          <w:sz w:val="28"/>
          <w:szCs w:val="28"/>
          <w:lang w:val="uk-UA"/>
        </w:rPr>
        <w:t>посібник</w:t>
      </w:r>
      <w:r w:rsidRPr="00580D24">
        <w:rPr>
          <w:rFonts w:ascii="Times New Roman" w:hAnsi="Times New Roman" w:cs="Times New Roman"/>
          <w:sz w:val="28"/>
          <w:szCs w:val="28"/>
          <w:lang w:val="uk-UA"/>
        </w:rPr>
        <w:t xml:space="preserve"> для студентів факультету української філології денної і заочної форм / О.А. </w:t>
      </w:r>
      <w:proofErr w:type="spellStart"/>
      <w:r w:rsidRPr="00580D24">
        <w:rPr>
          <w:rFonts w:ascii="Times New Roman" w:hAnsi="Times New Roman" w:cs="Times New Roman"/>
          <w:sz w:val="28"/>
          <w:szCs w:val="28"/>
          <w:lang w:val="uk-UA"/>
        </w:rPr>
        <w:t>Молодичук</w:t>
      </w:r>
      <w:proofErr w:type="spellEnd"/>
      <w:r w:rsidRPr="00580D24">
        <w:rPr>
          <w:rFonts w:ascii="Times New Roman" w:hAnsi="Times New Roman" w:cs="Times New Roman"/>
          <w:sz w:val="28"/>
          <w:szCs w:val="28"/>
          <w:lang w:val="uk-UA"/>
        </w:rPr>
        <w:t>. – Умань, РПЦ «Візаві», 2019. –208 с.</w:t>
      </w:r>
    </w:p>
    <w:sectPr w:rsidR="00226996" w:rsidRPr="00226996" w:rsidSect="00C26D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92351B"/>
    <w:multiLevelType w:val="hybridMultilevel"/>
    <w:tmpl w:val="3A5E7C4C"/>
    <w:lvl w:ilvl="0" w:tplc="F2787D62">
      <w:start w:val="1"/>
      <w:numFmt w:val="decimal"/>
      <w:lvlText w:val="%1."/>
      <w:lvlJc w:val="left"/>
      <w:pPr>
        <w:ind w:left="2574" w:hanging="144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208F4DEE"/>
    <w:multiLevelType w:val="hybridMultilevel"/>
    <w:tmpl w:val="B2D2B5D2"/>
    <w:lvl w:ilvl="0" w:tplc="0419000F">
      <w:start w:val="1"/>
      <w:numFmt w:val="decimal"/>
      <w:lvlText w:val="%1."/>
      <w:lvlJc w:val="left"/>
      <w:pPr>
        <w:tabs>
          <w:tab w:val="num" w:pos="2498"/>
        </w:tabs>
        <w:ind w:left="249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218"/>
        </w:tabs>
        <w:ind w:left="32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38"/>
        </w:tabs>
        <w:ind w:left="39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58"/>
        </w:tabs>
        <w:ind w:left="46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78"/>
        </w:tabs>
        <w:ind w:left="53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98"/>
        </w:tabs>
        <w:ind w:left="60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18"/>
        </w:tabs>
        <w:ind w:left="68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38"/>
        </w:tabs>
        <w:ind w:left="75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58"/>
        </w:tabs>
        <w:ind w:left="825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211"/>
    <w:rsid w:val="00000B8F"/>
    <w:rsid w:val="0008241F"/>
    <w:rsid w:val="000B2D2A"/>
    <w:rsid w:val="000B54B7"/>
    <w:rsid w:val="00152B01"/>
    <w:rsid w:val="00155A0E"/>
    <w:rsid w:val="001D642C"/>
    <w:rsid w:val="00226996"/>
    <w:rsid w:val="0026699A"/>
    <w:rsid w:val="002B291F"/>
    <w:rsid w:val="002D2211"/>
    <w:rsid w:val="002E7B98"/>
    <w:rsid w:val="00306552"/>
    <w:rsid w:val="00331960"/>
    <w:rsid w:val="00393E82"/>
    <w:rsid w:val="003C1033"/>
    <w:rsid w:val="00456987"/>
    <w:rsid w:val="00522D5C"/>
    <w:rsid w:val="00580D24"/>
    <w:rsid w:val="005F0E8D"/>
    <w:rsid w:val="00650419"/>
    <w:rsid w:val="006F46D2"/>
    <w:rsid w:val="0075301D"/>
    <w:rsid w:val="00786C33"/>
    <w:rsid w:val="00792B80"/>
    <w:rsid w:val="007B5847"/>
    <w:rsid w:val="007D7A43"/>
    <w:rsid w:val="00904732"/>
    <w:rsid w:val="00935226"/>
    <w:rsid w:val="0095584F"/>
    <w:rsid w:val="00A70B7B"/>
    <w:rsid w:val="00A92425"/>
    <w:rsid w:val="00B02627"/>
    <w:rsid w:val="00B32944"/>
    <w:rsid w:val="00B82AC4"/>
    <w:rsid w:val="00BB3EFD"/>
    <w:rsid w:val="00BD0E3C"/>
    <w:rsid w:val="00BD1391"/>
    <w:rsid w:val="00C26D97"/>
    <w:rsid w:val="00CC4961"/>
    <w:rsid w:val="00CE01D7"/>
    <w:rsid w:val="00D030E5"/>
    <w:rsid w:val="00D518AE"/>
    <w:rsid w:val="00D95B2D"/>
    <w:rsid w:val="00DE080B"/>
    <w:rsid w:val="00DF362F"/>
    <w:rsid w:val="00DF502D"/>
    <w:rsid w:val="00E83998"/>
    <w:rsid w:val="00E95220"/>
    <w:rsid w:val="00FB3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List Paragraph"/>
    <w:basedOn w:val="a"/>
    <w:uiPriority w:val="34"/>
    <w:qFormat/>
    <w:rsid w:val="0022699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List Paragraph"/>
    <w:basedOn w:val="a"/>
    <w:uiPriority w:val="34"/>
    <w:qFormat/>
    <w:rsid w:val="0022699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08737F-069C-4B94-87E5-657B22C647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1210</Words>
  <Characters>6897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Админ</cp:lastModifiedBy>
  <cp:revision>11</cp:revision>
  <dcterms:created xsi:type="dcterms:W3CDTF">2020-01-24T10:53:00Z</dcterms:created>
  <dcterms:modified xsi:type="dcterms:W3CDTF">2020-01-27T09:27:00Z</dcterms:modified>
</cp:coreProperties>
</file>