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D14" w:rsidRDefault="001B2D14" w:rsidP="001B2D14">
      <w:pPr>
        <w:jc w:val="center"/>
        <w:rPr>
          <w:b/>
          <w:sz w:val="28"/>
          <w:lang w:val="uk-UA"/>
        </w:rPr>
      </w:pPr>
      <w:bookmarkStart w:id="0" w:name="_GoBack"/>
      <w:bookmarkEnd w:id="0"/>
      <w:r w:rsidRPr="008A4039">
        <w:rPr>
          <w:b/>
          <w:sz w:val="28"/>
          <w:lang w:val="uk-UA"/>
        </w:rPr>
        <w:t xml:space="preserve">План наукових, науково-практичних та науково-методичних заходів різного </w:t>
      </w:r>
      <w:r>
        <w:rPr>
          <w:b/>
          <w:sz w:val="28"/>
          <w:lang w:val="uk-UA"/>
        </w:rPr>
        <w:t>рівня на 2022</w:t>
      </w:r>
      <w:r w:rsidRPr="008A4039">
        <w:rPr>
          <w:b/>
          <w:sz w:val="28"/>
          <w:lang w:val="uk-UA"/>
        </w:rPr>
        <w:t xml:space="preserve"> рік</w:t>
      </w:r>
    </w:p>
    <w:p w:rsidR="00846D82" w:rsidRPr="001B2D14" w:rsidRDefault="00846D82" w:rsidP="00846D82">
      <w:pPr>
        <w:jc w:val="center"/>
        <w:rPr>
          <w:i/>
          <w:sz w:val="28"/>
          <w:lang w:val="uk-UA"/>
        </w:rPr>
      </w:pPr>
    </w:p>
    <w:p w:rsidR="008A4039" w:rsidRPr="008A4039" w:rsidRDefault="008A4039" w:rsidP="001B2D14">
      <w:pPr>
        <w:rPr>
          <w:b/>
          <w:sz w:val="28"/>
          <w:lang w:val="uk-UA"/>
        </w:rPr>
      </w:pPr>
    </w:p>
    <w:tbl>
      <w:tblPr>
        <w:tblpPr w:leftFromText="180" w:rightFromText="180" w:vertAnchor="page" w:horzAnchor="margin" w:tblpY="166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17" w:type="dxa"/>
          <w:bottom w:w="6" w:type="dxa"/>
          <w:right w:w="17" w:type="dxa"/>
        </w:tblCellMar>
        <w:tblLook w:val="04A0" w:firstRow="1" w:lastRow="0" w:firstColumn="1" w:lastColumn="0" w:noHBand="0" w:noVBand="1"/>
      </w:tblPr>
      <w:tblGrid>
        <w:gridCol w:w="415"/>
        <w:gridCol w:w="6"/>
        <w:gridCol w:w="3671"/>
        <w:gridCol w:w="1960"/>
        <w:gridCol w:w="2103"/>
        <w:gridCol w:w="3026"/>
        <w:gridCol w:w="3417"/>
        <w:gridCol w:w="6"/>
      </w:tblGrid>
      <w:tr w:rsidR="008A4039" w:rsidRPr="001B2D14" w:rsidTr="007676D8">
        <w:trPr>
          <w:gridAfter w:val="1"/>
          <w:wAfter w:w="3" w:type="pct"/>
          <w:trHeight w:val="20"/>
        </w:trPr>
        <w:tc>
          <w:tcPr>
            <w:tcW w:w="142" w:type="pct"/>
            <w:shd w:val="clear" w:color="auto" w:fill="FFFFFF"/>
            <w:vAlign w:val="center"/>
          </w:tcPr>
          <w:p w:rsidR="008A4039" w:rsidRPr="008A4039" w:rsidRDefault="008A4039" w:rsidP="00CC25B0">
            <w:pPr>
              <w:jc w:val="center"/>
              <w:rPr>
                <w:lang w:val="uk-UA"/>
              </w:rPr>
            </w:pPr>
            <w:r w:rsidRPr="008A4039">
              <w:rPr>
                <w:lang w:val="uk-UA"/>
              </w:rPr>
              <w:lastRenderedPageBreak/>
              <w:t>№ п\п</w:t>
            </w:r>
          </w:p>
        </w:tc>
        <w:tc>
          <w:tcPr>
            <w:tcW w:w="1259" w:type="pct"/>
            <w:gridSpan w:val="2"/>
            <w:shd w:val="clear" w:color="auto" w:fill="FFFFFF"/>
            <w:vAlign w:val="center"/>
          </w:tcPr>
          <w:p w:rsidR="008A4039" w:rsidRPr="008A4039" w:rsidRDefault="008A4039" w:rsidP="00CC25B0">
            <w:pPr>
              <w:jc w:val="center"/>
              <w:rPr>
                <w:lang w:val="uk-UA"/>
              </w:rPr>
            </w:pPr>
            <w:r w:rsidRPr="008A4039">
              <w:rPr>
                <w:lang w:val="uk-UA"/>
              </w:rPr>
              <w:t>Тема конференції.</w:t>
            </w:r>
          </w:p>
          <w:p w:rsidR="008A4039" w:rsidRPr="008A4039" w:rsidRDefault="008A4039" w:rsidP="00CC25B0">
            <w:pPr>
              <w:jc w:val="center"/>
              <w:rPr>
                <w:lang w:val="uk-UA"/>
              </w:rPr>
            </w:pPr>
            <w:r w:rsidRPr="008A4039">
              <w:rPr>
                <w:lang w:val="uk-UA"/>
              </w:rPr>
              <w:t xml:space="preserve"> Основні питання, що пропонуються для обговорення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A4039" w:rsidRPr="008A4039" w:rsidRDefault="008A4039" w:rsidP="00CC25B0">
            <w:pPr>
              <w:jc w:val="center"/>
              <w:rPr>
                <w:lang w:val="uk-UA"/>
              </w:rPr>
            </w:pPr>
            <w:r w:rsidRPr="008A4039">
              <w:rPr>
                <w:lang w:val="uk-UA"/>
              </w:rPr>
              <w:t>Відповідальна особа</w:t>
            </w:r>
          </w:p>
        </w:tc>
        <w:tc>
          <w:tcPr>
            <w:tcW w:w="720" w:type="pct"/>
            <w:shd w:val="clear" w:color="auto" w:fill="FFFFFF"/>
            <w:vAlign w:val="center"/>
          </w:tcPr>
          <w:p w:rsidR="008A4039" w:rsidRPr="008A4039" w:rsidRDefault="008A4039" w:rsidP="00CC25B0">
            <w:pPr>
              <w:jc w:val="center"/>
              <w:rPr>
                <w:lang w:val="uk-UA"/>
              </w:rPr>
            </w:pPr>
            <w:r w:rsidRPr="008A4039">
              <w:rPr>
                <w:lang w:val="uk-UA"/>
              </w:rPr>
              <w:t>Термін проведення (число, місяць, рік)</w:t>
            </w:r>
          </w:p>
        </w:tc>
        <w:tc>
          <w:tcPr>
            <w:tcW w:w="1036" w:type="pct"/>
            <w:shd w:val="clear" w:color="auto" w:fill="FFFFFF"/>
            <w:vAlign w:val="center"/>
          </w:tcPr>
          <w:p w:rsidR="008A4039" w:rsidRPr="008A4039" w:rsidRDefault="008A4039" w:rsidP="00CC25B0">
            <w:pPr>
              <w:jc w:val="center"/>
              <w:rPr>
                <w:lang w:val="uk-UA"/>
              </w:rPr>
            </w:pPr>
            <w:r w:rsidRPr="008A4039">
              <w:rPr>
                <w:lang w:val="uk-UA"/>
              </w:rPr>
              <w:t>Назва зарубіжних країн та кількість учасників від кожної з них</w:t>
            </w:r>
          </w:p>
        </w:tc>
        <w:tc>
          <w:tcPr>
            <w:tcW w:w="1170" w:type="pct"/>
            <w:shd w:val="clear" w:color="auto" w:fill="FFFFFF"/>
            <w:vAlign w:val="center"/>
          </w:tcPr>
          <w:p w:rsidR="008A4039" w:rsidRPr="008A4039" w:rsidRDefault="008A4039" w:rsidP="00CC25B0">
            <w:pPr>
              <w:jc w:val="center"/>
              <w:rPr>
                <w:lang w:val="uk-UA"/>
              </w:rPr>
            </w:pPr>
            <w:r w:rsidRPr="008A4039">
              <w:rPr>
                <w:lang w:val="uk-UA"/>
              </w:rPr>
              <w:t>Міністерства, відомства або установи, які є співорганізаторами конференції</w:t>
            </w:r>
          </w:p>
        </w:tc>
      </w:tr>
      <w:tr w:rsidR="008A4039" w:rsidRPr="008A4039" w:rsidTr="007676D8">
        <w:trPr>
          <w:gridAfter w:val="1"/>
          <w:wAfter w:w="3" w:type="pct"/>
          <w:trHeight w:val="20"/>
        </w:trPr>
        <w:tc>
          <w:tcPr>
            <w:tcW w:w="142" w:type="pct"/>
            <w:shd w:val="clear" w:color="auto" w:fill="FFFFFF"/>
          </w:tcPr>
          <w:p w:rsidR="008A4039" w:rsidRPr="008A4039" w:rsidRDefault="008A4039" w:rsidP="00CC25B0">
            <w:pPr>
              <w:jc w:val="center"/>
              <w:rPr>
                <w:lang w:val="uk-UA"/>
              </w:rPr>
            </w:pPr>
            <w:r w:rsidRPr="008A4039">
              <w:rPr>
                <w:lang w:val="uk-UA"/>
              </w:rPr>
              <w:t>1</w:t>
            </w:r>
          </w:p>
        </w:tc>
        <w:tc>
          <w:tcPr>
            <w:tcW w:w="1259" w:type="pct"/>
            <w:gridSpan w:val="2"/>
            <w:shd w:val="clear" w:color="auto" w:fill="FFFFFF"/>
          </w:tcPr>
          <w:p w:rsidR="008A4039" w:rsidRPr="008A4039" w:rsidRDefault="008A4039" w:rsidP="00CC25B0">
            <w:pPr>
              <w:jc w:val="center"/>
              <w:rPr>
                <w:lang w:val="uk-UA"/>
              </w:rPr>
            </w:pPr>
            <w:r w:rsidRPr="008A4039">
              <w:rPr>
                <w:lang w:val="uk-UA"/>
              </w:rPr>
              <w:t>3</w:t>
            </w:r>
          </w:p>
        </w:tc>
        <w:tc>
          <w:tcPr>
            <w:tcW w:w="671" w:type="pct"/>
            <w:shd w:val="clear" w:color="auto" w:fill="FFFFFF"/>
          </w:tcPr>
          <w:p w:rsidR="008A4039" w:rsidRPr="008A4039" w:rsidRDefault="008A4039" w:rsidP="00CC25B0">
            <w:pPr>
              <w:jc w:val="center"/>
              <w:rPr>
                <w:lang w:val="uk-UA"/>
              </w:rPr>
            </w:pPr>
            <w:r w:rsidRPr="008A4039">
              <w:rPr>
                <w:lang w:val="uk-UA"/>
              </w:rPr>
              <w:t>4</w:t>
            </w:r>
          </w:p>
        </w:tc>
        <w:tc>
          <w:tcPr>
            <w:tcW w:w="720" w:type="pct"/>
            <w:shd w:val="clear" w:color="auto" w:fill="FFFFFF"/>
          </w:tcPr>
          <w:p w:rsidR="008A4039" w:rsidRPr="008A4039" w:rsidRDefault="008A4039" w:rsidP="00CC25B0">
            <w:pPr>
              <w:jc w:val="center"/>
              <w:rPr>
                <w:lang w:val="uk-UA"/>
              </w:rPr>
            </w:pPr>
            <w:r w:rsidRPr="008A4039">
              <w:rPr>
                <w:lang w:val="uk-UA"/>
              </w:rPr>
              <w:t>5</w:t>
            </w:r>
          </w:p>
        </w:tc>
        <w:tc>
          <w:tcPr>
            <w:tcW w:w="1036" w:type="pct"/>
            <w:shd w:val="clear" w:color="auto" w:fill="FFFFFF"/>
          </w:tcPr>
          <w:p w:rsidR="008A4039" w:rsidRPr="008A4039" w:rsidRDefault="008A4039" w:rsidP="00CC25B0">
            <w:pPr>
              <w:jc w:val="center"/>
              <w:rPr>
                <w:lang w:val="uk-UA"/>
              </w:rPr>
            </w:pPr>
            <w:r w:rsidRPr="008A4039">
              <w:rPr>
                <w:lang w:val="uk-UA"/>
              </w:rPr>
              <w:t>6</w:t>
            </w:r>
          </w:p>
        </w:tc>
        <w:tc>
          <w:tcPr>
            <w:tcW w:w="1170" w:type="pct"/>
            <w:shd w:val="clear" w:color="auto" w:fill="FFFFFF"/>
          </w:tcPr>
          <w:p w:rsidR="008A4039" w:rsidRPr="008A4039" w:rsidRDefault="008A4039" w:rsidP="00CC25B0">
            <w:pPr>
              <w:jc w:val="center"/>
              <w:rPr>
                <w:lang w:val="uk-UA"/>
              </w:rPr>
            </w:pPr>
            <w:r w:rsidRPr="008A4039">
              <w:rPr>
                <w:lang w:val="uk-UA"/>
              </w:rPr>
              <w:t>7</w:t>
            </w:r>
          </w:p>
        </w:tc>
      </w:tr>
      <w:tr w:rsidR="008A4039" w:rsidRPr="001B2D14" w:rsidTr="007676D8">
        <w:trPr>
          <w:trHeight w:val="20"/>
        </w:trPr>
        <w:tc>
          <w:tcPr>
            <w:tcW w:w="144" w:type="pct"/>
            <w:gridSpan w:val="2"/>
            <w:shd w:val="clear" w:color="auto" w:fill="FFFFFF"/>
          </w:tcPr>
          <w:p w:rsidR="008A4039" w:rsidRPr="008A4039" w:rsidRDefault="008A4039" w:rsidP="00CC25B0">
            <w:pPr>
              <w:jc w:val="center"/>
              <w:rPr>
                <w:lang w:val="uk-UA"/>
              </w:rPr>
            </w:pPr>
          </w:p>
        </w:tc>
        <w:tc>
          <w:tcPr>
            <w:tcW w:w="4856" w:type="pct"/>
            <w:gridSpan w:val="6"/>
            <w:shd w:val="clear" w:color="auto" w:fill="FFFFFF"/>
          </w:tcPr>
          <w:p w:rsidR="008A4039" w:rsidRPr="008A4039" w:rsidRDefault="008A4039" w:rsidP="00CC25B0">
            <w:pPr>
              <w:jc w:val="center"/>
              <w:rPr>
                <w:lang w:val="uk-UA"/>
              </w:rPr>
            </w:pPr>
            <w:r w:rsidRPr="008A4039">
              <w:rPr>
                <w:lang w:val="uk-UA"/>
              </w:rPr>
              <w:t>Міжнародні конференції (5 країн учасниць, 100 осіб)</w:t>
            </w:r>
          </w:p>
        </w:tc>
      </w:tr>
      <w:tr w:rsidR="007676D8" w:rsidRPr="001B2D14" w:rsidTr="007676D8">
        <w:trPr>
          <w:gridAfter w:val="1"/>
          <w:wAfter w:w="3" w:type="pct"/>
          <w:trHeight w:val="20"/>
        </w:trPr>
        <w:tc>
          <w:tcPr>
            <w:tcW w:w="142" w:type="pct"/>
            <w:shd w:val="clear" w:color="auto" w:fill="FFFFFF"/>
          </w:tcPr>
          <w:p w:rsidR="007676D8" w:rsidRPr="008A4039" w:rsidRDefault="007676D8" w:rsidP="007676D8">
            <w:pPr>
              <w:jc w:val="center"/>
              <w:rPr>
                <w:lang w:val="uk-UA"/>
              </w:rPr>
            </w:pPr>
            <w:r w:rsidRPr="008A4039">
              <w:rPr>
                <w:lang w:val="uk-UA"/>
              </w:rPr>
              <w:t>1.1</w:t>
            </w:r>
          </w:p>
        </w:tc>
        <w:tc>
          <w:tcPr>
            <w:tcW w:w="1259" w:type="pct"/>
            <w:gridSpan w:val="2"/>
            <w:shd w:val="clear" w:color="auto" w:fill="FFFFFF"/>
          </w:tcPr>
          <w:p w:rsidR="007676D8" w:rsidRDefault="007676D8" w:rsidP="007676D8">
            <w:pPr>
              <w:rPr>
                <w:lang w:val="uk-UA"/>
              </w:rPr>
            </w:pPr>
            <w:r>
              <w:rPr>
                <w:lang w:val="uk-UA"/>
              </w:rPr>
              <w:t>Міжнародна Інтернет-конференція «Актуальні проблеми прикладної лінгвістики».</w:t>
            </w:r>
          </w:p>
          <w:p w:rsidR="007676D8" w:rsidRPr="003D54F2" w:rsidRDefault="007676D8" w:rsidP="007676D8">
            <w:pPr>
              <w:widowControl w:val="0"/>
              <w:spacing w:line="274" w:lineRule="exact"/>
              <w:ind w:left="20"/>
              <w:jc w:val="both"/>
              <w:rPr>
                <w:color w:val="000000"/>
                <w:lang w:val="ru-RU" w:bidi="ru-RU"/>
              </w:rPr>
            </w:pPr>
            <w:r>
              <w:rPr>
                <w:color w:val="000000"/>
                <w:lang w:val="uk-UA" w:eastAsia="uk-UA" w:bidi="uk-UA"/>
              </w:rPr>
              <w:t>Основні питання</w:t>
            </w:r>
            <w:r w:rsidRPr="003D736E">
              <w:rPr>
                <w:color w:val="000000"/>
                <w:lang w:val="uk-UA" w:eastAsia="uk-UA" w:bidi="uk-UA"/>
              </w:rPr>
              <w:t>:</w:t>
            </w:r>
          </w:p>
          <w:p w:rsidR="007676D8" w:rsidRPr="003D736E" w:rsidRDefault="007676D8" w:rsidP="007676D8">
            <w:pPr>
              <w:widowControl w:val="0"/>
              <w:numPr>
                <w:ilvl w:val="0"/>
                <w:numId w:val="13"/>
              </w:numPr>
              <w:spacing w:line="245" w:lineRule="exact"/>
              <w:ind w:left="380"/>
              <w:rPr>
                <w:color w:val="000000"/>
                <w:lang w:bidi="ru-RU"/>
              </w:rPr>
            </w:pPr>
            <w:r w:rsidRPr="003D736E">
              <w:rPr>
                <w:color w:val="000000"/>
                <w:lang w:val="uk-UA" w:eastAsia="uk-UA" w:bidi="uk-UA"/>
              </w:rPr>
              <w:t xml:space="preserve"> Комп’ютерна лінгвістика.</w:t>
            </w:r>
          </w:p>
          <w:p w:rsidR="007676D8" w:rsidRPr="003D736E" w:rsidRDefault="007676D8" w:rsidP="007676D8">
            <w:pPr>
              <w:widowControl w:val="0"/>
              <w:numPr>
                <w:ilvl w:val="0"/>
                <w:numId w:val="13"/>
              </w:numPr>
              <w:spacing w:line="245" w:lineRule="exact"/>
              <w:ind w:left="380"/>
              <w:rPr>
                <w:color w:val="000000"/>
                <w:lang w:bidi="ru-RU"/>
              </w:rPr>
            </w:pPr>
            <w:r w:rsidRPr="003D736E">
              <w:rPr>
                <w:color w:val="000000"/>
                <w:lang w:val="uk-UA" w:eastAsia="uk-UA" w:bidi="uk-UA"/>
              </w:rPr>
              <w:t xml:space="preserve"> Корпусна лінгвістика.</w:t>
            </w:r>
          </w:p>
          <w:p w:rsidR="007676D8" w:rsidRPr="003D736E" w:rsidRDefault="007676D8" w:rsidP="007676D8">
            <w:pPr>
              <w:widowControl w:val="0"/>
              <w:numPr>
                <w:ilvl w:val="0"/>
                <w:numId w:val="13"/>
              </w:numPr>
              <w:spacing w:line="245" w:lineRule="exact"/>
              <w:ind w:left="380"/>
              <w:rPr>
                <w:color w:val="000000"/>
                <w:lang w:bidi="ru-RU"/>
              </w:rPr>
            </w:pPr>
            <w:r w:rsidRPr="003D736E">
              <w:rPr>
                <w:color w:val="000000"/>
                <w:lang w:val="uk-UA" w:eastAsia="uk-UA" w:bidi="uk-UA"/>
              </w:rPr>
              <w:t xml:space="preserve"> Термінознавство.</w:t>
            </w:r>
          </w:p>
          <w:p w:rsidR="007676D8" w:rsidRPr="003D736E" w:rsidRDefault="007676D8" w:rsidP="007676D8">
            <w:pPr>
              <w:widowControl w:val="0"/>
              <w:numPr>
                <w:ilvl w:val="0"/>
                <w:numId w:val="13"/>
              </w:numPr>
              <w:spacing w:line="245" w:lineRule="exact"/>
              <w:ind w:left="380"/>
              <w:rPr>
                <w:color w:val="000000"/>
                <w:lang w:bidi="ru-RU"/>
              </w:rPr>
            </w:pPr>
            <w:r w:rsidRPr="003D736E">
              <w:rPr>
                <w:color w:val="000000"/>
                <w:lang w:val="uk-UA" w:eastAsia="uk-UA" w:bidi="uk-UA"/>
              </w:rPr>
              <w:t xml:space="preserve"> </w:t>
            </w:r>
            <w:proofErr w:type="spellStart"/>
            <w:r w:rsidRPr="003D736E">
              <w:rPr>
                <w:color w:val="000000"/>
                <w:lang w:val="uk-UA" w:eastAsia="uk-UA" w:bidi="uk-UA"/>
              </w:rPr>
              <w:t>Перекладознавство</w:t>
            </w:r>
            <w:proofErr w:type="spellEnd"/>
            <w:r w:rsidRPr="003D736E">
              <w:rPr>
                <w:color w:val="000000"/>
                <w:lang w:val="uk-UA" w:eastAsia="uk-UA" w:bidi="uk-UA"/>
              </w:rPr>
              <w:t>.</w:t>
            </w:r>
          </w:p>
          <w:p w:rsidR="007676D8" w:rsidRPr="003D736E" w:rsidRDefault="007676D8" w:rsidP="007676D8">
            <w:pPr>
              <w:widowControl w:val="0"/>
              <w:numPr>
                <w:ilvl w:val="0"/>
                <w:numId w:val="13"/>
              </w:numPr>
              <w:spacing w:line="245" w:lineRule="exact"/>
              <w:ind w:left="380"/>
              <w:rPr>
                <w:color w:val="000000"/>
                <w:lang w:bidi="ru-RU"/>
              </w:rPr>
            </w:pPr>
            <w:r w:rsidRPr="003D736E">
              <w:rPr>
                <w:color w:val="000000"/>
                <w:lang w:val="uk-UA" w:eastAsia="uk-UA" w:bidi="uk-UA"/>
              </w:rPr>
              <w:t xml:space="preserve"> Лексикографія.</w:t>
            </w:r>
          </w:p>
          <w:p w:rsidR="007676D8" w:rsidRPr="003D736E" w:rsidRDefault="007676D8" w:rsidP="007676D8">
            <w:pPr>
              <w:widowControl w:val="0"/>
              <w:numPr>
                <w:ilvl w:val="0"/>
                <w:numId w:val="13"/>
              </w:numPr>
              <w:spacing w:line="274" w:lineRule="exact"/>
              <w:ind w:left="380"/>
              <w:rPr>
                <w:color w:val="000000"/>
                <w:lang w:bidi="ru-RU"/>
              </w:rPr>
            </w:pPr>
            <w:r w:rsidRPr="003D736E">
              <w:rPr>
                <w:color w:val="000000"/>
                <w:lang w:val="uk-UA" w:eastAsia="uk-UA" w:bidi="uk-UA"/>
              </w:rPr>
              <w:t xml:space="preserve"> Юридична лінгвістика.</w:t>
            </w:r>
          </w:p>
          <w:p w:rsidR="007676D8" w:rsidRPr="0028046C" w:rsidRDefault="007676D8" w:rsidP="007676D8">
            <w:pPr>
              <w:widowControl w:val="0"/>
              <w:numPr>
                <w:ilvl w:val="0"/>
                <w:numId w:val="13"/>
              </w:numPr>
              <w:spacing w:line="274" w:lineRule="exact"/>
              <w:ind w:left="380"/>
              <w:rPr>
                <w:color w:val="000000"/>
                <w:lang w:val="ru-RU" w:bidi="ru-RU"/>
              </w:rPr>
            </w:pPr>
            <w:r>
              <w:rPr>
                <w:color w:val="000000"/>
                <w:lang w:val="uk-UA" w:eastAsia="uk-UA" w:bidi="uk-UA"/>
              </w:rPr>
              <w:t>Методика навчання мови як іноземної.</w:t>
            </w:r>
          </w:p>
          <w:p w:rsidR="007676D8" w:rsidRPr="0028046C" w:rsidRDefault="007676D8" w:rsidP="007676D8">
            <w:pPr>
              <w:widowControl w:val="0"/>
              <w:numPr>
                <w:ilvl w:val="0"/>
                <w:numId w:val="13"/>
              </w:numPr>
              <w:spacing w:line="274" w:lineRule="exact"/>
              <w:ind w:left="380"/>
              <w:rPr>
                <w:color w:val="000000"/>
                <w:lang w:val="ru-RU" w:bidi="ru-RU"/>
              </w:rPr>
            </w:pPr>
            <w:proofErr w:type="spellStart"/>
            <w:r>
              <w:rPr>
                <w:color w:val="000000"/>
                <w:lang w:val="uk-UA" w:eastAsia="uk-UA" w:bidi="uk-UA"/>
              </w:rPr>
              <w:t>Медіалінгвістика</w:t>
            </w:r>
            <w:proofErr w:type="spellEnd"/>
            <w:r>
              <w:rPr>
                <w:color w:val="000000"/>
                <w:lang w:val="uk-UA" w:eastAsia="uk-UA" w:bidi="uk-UA"/>
              </w:rPr>
              <w:t>.</w:t>
            </w:r>
          </w:p>
          <w:p w:rsidR="007676D8" w:rsidRPr="0028046C" w:rsidRDefault="007676D8" w:rsidP="007676D8">
            <w:pPr>
              <w:widowControl w:val="0"/>
              <w:numPr>
                <w:ilvl w:val="0"/>
                <w:numId w:val="13"/>
              </w:numPr>
              <w:spacing w:line="274" w:lineRule="exact"/>
              <w:ind w:left="380"/>
              <w:rPr>
                <w:color w:val="000000"/>
                <w:lang w:val="ru-RU" w:bidi="ru-RU"/>
              </w:rPr>
            </w:pPr>
            <w:r>
              <w:rPr>
                <w:color w:val="000000"/>
                <w:lang w:val="uk-UA" w:eastAsia="uk-UA" w:bidi="uk-UA"/>
              </w:rPr>
              <w:t>Комунікативна лінгвістика.</w:t>
            </w:r>
          </w:p>
          <w:p w:rsidR="007676D8" w:rsidRPr="0028046C" w:rsidRDefault="007676D8" w:rsidP="007676D8">
            <w:pPr>
              <w:widowControl w:val="0"/>
              <w:numPr>
                <w:ilvl w:val="0"/>
                <w:numId w:val="13"/>
              </w:numPr>
              <w:spacing w:line="274" w:lineRule="exact"/>
              <w:ind w:left="380"/>
              <w:rPr>
                <w:color w:val="000000"/>
                <w:lang w:val="ru-RU" w:bidi="ru-RU"/>
              </w:rPr>
            </w:pPr>
            <w:r>
              <w:rPr>
                <w:color w:val="000000"/>
                <w:lang w:val="uk-UA" w:eastAsia="uk-UA" w:bidi="uk-UA"/>
              </w:rPr>
              <w:t>Методика навчання української мови.</w:t>
            </w:r>
          </w:p>
          <w:p w:rsidR="007676D8" w:rsidRPr="008A4039" w:rsidRDefault="007676D8" w:rsidP="007676D8">
            <w:pPr>
              <w:rPr>
                <w:lang w:val="uk-UA"/>
              </w:rPr>
            </w:pPr>
          </w:p>
        </w:tc>
        <w:tc>
          <w:tcPr>
            <w:tcW w:w="671" w:type="pct"/>
            <w:shd w:val="clear" w:color="auto" w:fill="FFFFFF"/>
          </w:tcPr>
          <w:p w:rsidR="007676D8" w:rsidRPr="00B65565" w:rsidRDefault="007676D8" w:rsidP="007676D8">
            <w:pPr>
              <w:widowControl w:val="0"/>
              <w:jc w:val="center"/>
              <w:rPr>
                <w:rFonts w:eastAsia="Courier New"/>
                <w:lang w:val="ru-RU" w:eastAsia="uk-UA"/>
              </w:rPr>
            </w:pPr>
            <w:r>
              <w:rPr>
                <w:rFonts w:eastAsia="Courier New"/>
                <w:lang w:val="ru-RU" w:eastAsia="uk-UA"/>
              </w:rPr>
              <w:t>К</w:t>
            </w:r>
            <w:r w:rsidRPr="00B65565">
              <w:rPr>
                <w:rFonts w:eastAsia="Courier New"/>
                <w:lang w:val="ru-RU" w:eastAsia="uk-UA"/>
              </w:rPr>
              <w:t xml:space="preserve">анд. </w:t>
            </w:r>
            <w:proofErr w:type="spellStart"/>
            <w:r w:rsidRPr="00B65565">
              <w:rPr>
                <w:rFonts w:eastAsia="Courier New"/>
                <w:lang w:val="ru-RU" w:eastAsia="uk-UA"/>
              </w:rPr>
              <w:t>філол</w:t>
            </w:r>
            <w:proofErr w:type="spellEnd"/>
            <w:r w:rsidRPr="00B65565">
              <w:rPr>
                <w:rFonts w:eastAsia="Courier New"/>
                <w:lang w:val="ru-RU" w:eastAsia="uk-UA"/>
              </w:rPr>
              <w:t>. наук, проф.</w:t>
            </w:r>
          </w:p>
          <w:p w:rsidR="007676D8" w:rsidRPr="00B65565" w:rsidRDefault="007676D8" w:rsidP="007676D8">
            <w:pPr>
              <w:widowControl w:val="0"/>
              <w:jc w:val="center"/>
              <w:rPr>
                <w:rFonts w:eastAsia="Courier New"/>
                <w:lang w:val="ru-RU" w:eastAsia="uk-UA"/>
              </w:rPr>
            </w:pPr>
            <w:r w:rsidRPr="00B65565">
              <w:rPr>
                <w:rFonts w:eastAsia="Courier New"/>
                <w:lang w:val="ru-RU" w:eastAsia="uk-UA"/>
              </w:rPr>
              <w:t xml:space="preserve">Цимбал </w:t>
            </w:r>
            <w:proofErr w:type="spellStart"/>
            <w:r w:rsidRPr="00B65565">
              <w:rPr>
                <w:rFonts w:eastAsia="Courier New"/>
                <w:lang w:val="ru-RU" w:eastAsia="uk-UA"/>
              </w:rPr>
              <w:t>Наталія</w:t>
            </w:r>
            <w:proofErr w:type="spellEnd"/>
            <w:r w:rsidRPr="00B65565">
              <w:rPr>
                <w:rFonts w:eastAsia="Courier New"/>
                <w:lang w:val="ru-RU" w:eastAsia="uk-UA"/>
              </w:rPr>
              <w:t xml:space="preserve"> </w:t>
            </w:r>
            <w:proofErr w:type="spellStart"/>
            <w:r w:rsidRPr="00B65565">
              <w:rPr>
                <w:rFonts w:eastAsia="Courier New"/>
                <w:lang w:val="ru-RU" w:eastAsia="uk-UA"/>
              </w:rPr>
              <w:t>Андріївна</w:t>
            </w:r>
            <w:proofErr w:type="spellEnd"/>
            <w:r w:rsidRPr="00B65565">
              <w:rPr>
                <w:rFonts w:eastAsia="Courier New"/>
                <w:lang w:val="ru-RU" w:eastAsia="uk-UA"/>
              </w:rPr>
              <w:t>,</w:t>
            </w:r>
          </w:p>
          <w:p w:rsidR="007676D8" w:rsidRPr="00B65565" w:rsidRDefault="007676D8" w:rsidP="007676D8">
            <w:pPr>
              <w:widowControl w:val="0"/>
              <w:jc w:val="center"/>
              <w:rPr>
                <w:rFonts w:eastAsia="Courier New"/>
                <w:lang w:val="ru-RU" w:eastAsia="uk-UA"/>
              </w:rPr>
            </w:pPr>
            <w:r w:rsidRPr="00B65565">
              <w:rPr>
                <w:rFonts w:eastAsia="Courier New"/>
                <w:lang w:val="ru-RU" w:eastAsia="uk-UA"/>
              </w:rPr>
              <w:t xml:space="preserve">м. Умань, </w:t>
            </w:r>
            <w:proofErr w:type="spellStart"/>
            <w:r w:rsidRPr="00B65565">
              <w:rPr>
                <w:rFonts w:eastAsia="Courier New"/>
                <w:lang w:val="ru-RU" w:eastAsia="uk-UA"/>
              </w:rPr>
              <w:t>вул</w:t>
            </w:r>
            <w:proofErr w:type="spellEnd"/>
            <w:r w:rsidRPr="00B65565">
              <w:rPr>
                <w:rFonts w:eastAsia="Courier New"/>
                <w:lang w:val="ru-RU" w:eastAsia="uk-UA"/>
              </w:rPr>
              <w:t xml:space="preserve">. </w:t>
            </w:r>
            <w:proofErr w:type="spellStart"/>
            <w:r w:rsidRPr="00B65565">
              <w:rPr>
                <w:rFonts w:eastAsia="Courier New"/>
                <w:lang w:val="ru-RU" w:eastAsia="uk-UA"/>
              </w:rPr>
              <w:t>Садова</w:t>
            </w:r>
            <w:proofErr w:type="spellEnd"/>
            <w:r w:rsidRPr="00B65565">
              <w:rPr>
                <w:rFonts w:eastAsia="Courier New"/>
                <w:lang w:val="ru-RU" w:eastAsia="uk-UA"/>
              </w:rPr>
              <w:t>, 28,</w:t>
            </w:r>
          </w:p>
          <w:p w:rsidR="007676D8" w:rsidRPr="00B65565" w:rsidRDefault="007676D8" w:rsidP="007676D8">
            <w:pPr>
              <w:jc w:val="center"/>
              <w:rPr>
                <w:lang w:val="ru-RU"/>
              </w:rPr>
            </w:pPr>
            <w:r w:rsidRPr="00B65565">
              <w:rPr>
                <w:lang w:val="ru-RU"/>
              </w:rPr>
              <w:t>тел.: +38(067)-470-85-59,</w:t>
            </w:r>
          </w:p>
          <w:p w:rsidR="007676D8" w:rsidRPr="008A4039" w:rsidRDefault="007676D8" w:rsidP="007676D8">
            <w:pPr>
              <w:jc w:val="center"/>
              <w:rPr>
                <w:lang w:val="uk-UA"/>
              </w:rPr>
            </w:pPr>
            <w:r w:rsidRPr="00B65565">
              <w:rPr>
                <w:lang w:val="en-US"/>
              </w:rPr>
              <w:t>e</w:t>
            </w:r>
            <w:r w:rsidRPr="003D54F2">
              <w:rPr>
                <w:lang w:val="ru-RU"/>
              </w:rPr>
              <w:t>-</w:t>
            </w:r>
            <w:r w:rsidRPr="00B65565">
              <w:t>mail</w:t>
            </w:r>
            <w:r w:rsidRPr="003D54F2">
              <w:rPr>
                <w:lang w:val="ru-RU"/>
              </w:rPr>
              <w:t>.:</w:t>
            </w:r>
            <w:hyperlink r:id="rId6" w:history="1">
              <w:r w:rsidRPr="00B65565">
                <w:rPr>
                  <w:rStyle w:val="a6"/>
                  <w:shd w:val="clear" w:color="auto" w:fill="FFFFFF"/>
                </w:rPr>
                <w:t>tsymbal</w:t>
              </w:r>
              <w:r w:rsidRPr="003D54F2">
                <w:rPr>
                  <w:rStyle w:val="a6"/>
                  <w:shd w:val="clear" w:color="auto" w:fill="FFFFFF"/>
                  <w:lang w:val="ru-RU"/>
                </w:rPr>
                <w:t>.</w:t>
              </w:r>
              <w:r w:rsidRPr="00B65565">
                <w:rPr>
                  <w:rStyle w:val="a6"/>
                  <w:shd w:val="clear" w:color="auto" w:fill="FFFFFF"/>
                </w:rPr>
                <w:t>nat</w:t>
              </w:r>
              <w:r w:rsidRPr="003D54F2">
                <w:rPr>
                  <w:rStyle w:val="a6"/>
                  <w:shd w:val="clear" w:color="auto" w:fill="FFFFFF"/>
                  <w:lang w:val="ru-RU"/>
                </w:rPr>
                <w:t>@</w:t>
              </w:r>
              <w:r w:rsidRPr="00B65565">
                <w:rPr>
                  <w:rStyle w:val="a6"/>
                  <w:shd w:val="clear" w:color="auto" w:fill="FFFFFF"/>
                </w:rPr>
                <w:t>gmail</w:t>
              </w:r>
              <w:r w:rsidRPr="003D54F2">
                <w:rPr>
                  <w:rStyle w:val="a6"/>
                  <w:shd w:val="clear" w:color="auto" w:fill="FFFFFF"/>
                  <w:lang w:val="ru-RU"/>
                </w:rPr>
                <w:t>.</w:t>
              </w:r>
              <w:r w:rsidRPr="00B65565">
                <w:rPr>
                  <w:rStyle w:val="a6"/>
                  <w:shd w:val="clear" w:color="auto" w:fill="FFFFFF"/>
                </w:rPr>
                <w:t>com</w:t>
              </w:r>
            </w:hyperlink>
          </w:p>
        </w:tc>
        <w:tc>
          <w:tcPr>
            <w:tcW w:w="720" w:type="pct"/>
            <w:shd w:val="clear" w:color="auto" w:fill="FFFFFF"/>
          </w:tcPr>
          <w:p w:rsidR="007676D8" w:rsidRPr="008A4039" w:rsidRDefault="007676D8" w:rsidP="007676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18-19 жовтня 2022 р.</w:t>
            </w:r>
          </w:p>
        </w:tc>
        <w:tc>
          <w:tcPr>
            <w:tcW w:w="1036" w:type="pct"/>
            <w:shd w:val="clear" w:color="auto" w:fill="FFFFFF"/>
          </w:tcPr>
          <w:p w:rsidR="007676D8" w:rsidRPr="0083616C" w:rsidRDefault="007676D8" w:rsidP="007676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Польща (20 осіб), Ізраїль (20 осіб),</w:t>
            </w:r>
            <w:r w:rsidR="007669A2">
              <w:rPr>
                <w:lang w:val="uk-UA"/>
              </w:rPr>
              <w:t xml:space="preserve"> </w:t>
            </w:r>
            <w:r>
              <w:rPr>
                <w:lang w:val="uk-UA"/>
              </w:rPr>
              <w:t>Молдова (20</w:t>
            </w:r>
            <w:r w:rsidRPr="0083616C">
              <w:rPr>
                <w:lang w:val="uk-UA"/>
              </w:rPr>
              <w:t>)</w:t>
            </w:r>
            <w:r>
              <w:rPr>
                <w:lang w:val="uk-UA"/>
              </w:rPr>
              <w:t xml:space="preserve">, Франція (20 осіб), Хорватія (20 осіб). </w:t>
            </w:r>
          </w:p>
          <w:p w:rsidR="007676D8" w:rsidRPr="0083616C" w:rsidRDefault="007676D8" w:rsidP="007676D8">
            <w:pPr>
              <w:rPr>
                <w:lang w:val="uk-UA"/>
              </w:rPr>
            </w:pPr>
          </w:p>
        </w:tc>
        <w:tc>
          <w:tcPr>
            <w:tcW w:w="1170" w:type="pct"/>
            <w:shd w:val="clear" w:color="auto" w:fill="FFFFFF"/>
          </w:tcPr>
          <w:p w:rsidR="007676D8" w:rsidRDefault="007676D8" w:rsidP="007676D8">
            <w:pPr>
              <w:jc w:val="center"/>
              <w:rPr>
                <w:lang w:val="uk-UA"/>
              </w:rPr>
            </w:pPr>
          </w:p>
          <w:p w:rsidR="007676D8" w:rsidRPr="000D5A1E" w:rsidRDefault="007676D8" w:rsidP="007676D8">
            <w:pPr>
              <w:jc w:val="center"/>
              <w:rPr>
                <w:lang w:val="uk-UA"/>
              </w:rPr>
            </w:pPr>
            <w:r w:rsidRPr="000D5A1E">
              <w:rPr>
                <w:lang w:val="uk-UA"/>
              </w:rPr>
              <w:t>Міністерство освіти і науки України, Державна наукова установа «Інсти</w:t>
            </w:r>
            <w:r w:rsidR="007669A2">
              <w:rPr>
                <w:lang w:val="uk-UA"/>
              </w:rPr>
              <w:t>тут модернізації змісту освіти»</w:t>
            </w:r>
          </w:p>
          <w:p w:rsidR="007676D8" w:rsidRPr="00B65565" w:rsidRDefault="007676D8" w:rsidP="007676D8">
            <w:pPr>
              <w:jc w:val="center"/>
              <w:rPr>
                <w:lang w:val="ru-RU"/>
              </w:rPr>
            </w:pPr>
            <w:proofErr w:type="spellStart"/>
            <w:r w:rsidRPr="000D5A1E">
              <w:rPr>
                <w:lang w:val="uk-UA"/>
              </w:rPr>
              <w:t>Академ</w:t>
            </w:r>
            <w:r w:rsidR="007669A2">
              <w:rPr>
                <w:lang w:val="ru-RU"/>
              </w:rPr>
              <w:t>ія</w:t>
            </w:r>
            <w:proofErr w:type="spellEnd"/>
            <w:r w:rsidR="007669A2">
              <w:rPr>
                <w:lang w:val="ru-RU"/>
              </w:rPr>
              <w:t xml:space="preserve"> </w:t>
            </w:r>
            <w:proofErr w:type="spellStart"/>
            <w:r w:rsidR="007669A2">
              <w:rPr>
                <w:lang w:val="ru-RU"/>
              </w:rPr>
              <w:t>мови</w:t>
            </w:r>
            <w:proofErr w:type="spellEnd"/>
            <w:r w:rsidR="007669A2">
              <w:rPr>
                <w:lang w:val="ru-RU"/>
              </w:rPr>
              <w:t xml:space="preserve"> </w:t>
            </w:r>
            <w:proofErr w:type="spellStart"/>
            <w:r w:rsidR="007669A2">
              <w:rPr>
                <w:lang w:val="ru-RU"/>
              </w:rPr>
              <w:t>іврит</w:t>
            </w:r>
            <w:proofErr w:type="spellEnd"/>
            <w:r w:rsidR="007669A2">
              <w:rPr>
                <w:lang w:val="ru-RU"/>
              </w:rPr>
              <w:t xml:space="preserve"> (держава </w:t>
            </w:r>
            <w:proofErr w:type="spellStart"/>
            <w:r w:rsidR="007669A2">
              <w:rPr>
                <w:lang w:val="ru-RU"/>
              </w:rPr>
              <w:t>Ізраїль</w:t>
            </w:r>
            <w:proofErr w:type="spellEnd"/>
            <w:r w:rsidR="007669A2">
              <w:rPr>
                <w:lang w:val="ru-RU"/>
              </w:rPr>
              <w:t>)</w:t>
            </w:r>
          </w:p>
          <w:p w:rsidR="007669A2" w:rsidRDefault="007676D8" w:rsidP="007676D8">
            <w:pPr>
              <w:jc w:val="center"/>
              <w:rPr>
                <w:lang w:val="ru-RU"/>
              </w:rPr>
            </w:pPr>
            <w:proofErr w:type="spellStart"/>
            <w:r w:rsidRPr="00B65565">
              <w:rPr>
                <w:lang w:val="ru-RU"/>
              </w:rPr>
              <w:t>Український</w:t>
            </w:r>
            <w:proofErr w:type="spellEnd"/>
            <w:r w:rsidRPr="00B65565">
              <w:rPr>
                <w:lang w:val="ru-RU"/>
              </w:rPr>
              <w:t xml:space="preserve"> </w:t>
            </w:r>
            <w:proofErr w:type="spellStart"/>
            <w:r w:rsidRPr="00B65565">
              <w:rPr>
                <w:lang w:val="ru-RU"/>
              </w:rPr>
              <w:t>мовн</w:t>
            </w:r>
            <w:proofErr w:type="gramStart"/>
            <w:r w:rsidRPr="00B65565">
              <w:rPr>
                <w:lang w:val="ru-RU"/>
              </w:rPr>
              <w:t>о-</w:t>
            </w:r>
            <w:proofErr w:type="gramEnd"/>
            <w:r w:rsidR="007669A2">
              <w:rPr>
                <w:lang w:val="ru-RU"/>
              </w:rPr>
              <w:t>інформаційний</w:t>
            </w:r>
            <w:proofErr w:type="spellEnd"/>
            <w:r w:rsidR="007669A2">
              <w:rPr>
                <w:lang w:val="ru-RU"/>
              </w:rPr>
              <w:t xml:space="preserve"> фонд НАН </w:t>
            </w:r>
            <w:proofErr w:type="spellStart"/>
            <w:r w:rsidR="007669A2">
              <w:rPr>
                <w:lang w:val="ru-RU"/>
              </w:rPr>
              <w:t>України</w:t>
            </w:r>
            <w:proofErr w:type="spellEnd"/>
          </w:p>
          <w:p w:rsidR="007676D8" w:rsidRPr="007669A2" w:rsidRDefault="007676D8" w:rsidP="007676D8">
            <w:pPr>
              <w:jc w:val="center"/>
              <w:rPr>
                <w:lang w:val="uk-UA"/>
              </w:rPr>
            </w:pPr>
            <w:proofErr w:type="spellStart"/>
            <w:r w:rsidRPr="00B65565">
              <w:rPr>
                <w:lang w:val="ru-RU"/>
              </w:rPr>
              <w:t>Володимир-Волинський</w:t>
            </w:r>
            <w:proofErr w:type="spellEnd"/>
            <w:r w:rsidRPr="00B65565">
              <w:rPr>
                <w:lang w:val="ru-RU"/>
              </w:rPr>
              <w:t xml:space="preserve"> </w:t>
            </w:r>
            <w:proofErr w:type="spellStart"/>
            <w:r w:rsidRPr="00B65565">
              <w:rPr>
                <w:lang w:val="ru-RU"/>
              </w:rPr>
              <w:t>педагогічний</w:t>
            </w:r>
            <w:proofErr w:type="spellEnd"/>
            <w:r w:rsidRPr="00B65565">
              <w:rPr>
                <w:lang w:val="ru-RU"/>
              </w:rPr>
              <w:t xml:space="preserve"> </w:t>
            </w:r>
            <w:proofErr w:type="spellStart"/>
            <w:r w:rsidRPr="00B65565">
              <w:rPr>
                <w:lang w:val="ru-RU"/>
              </w:rPr>
              <w:t>фаховий</w:t>
            </w:r>
            <w:proofErr w:type="spellEnd"/>
            <w:r w:rsidRPr="00B65565">
              <w:rPr>
                <w:lang w:val="ru-RU"/>
              </w:rPr>
              <w:t xml:space="preserve"> </w:t>
            </w:r>
            <w:proofErr w:type="spellStart"/>
            <w:r w:rsidRPr="00B65565">
              <w:rPr>
                <w:lang w:val="ru-RU"/>
              </w:rPr>
              <w:t>коледж</w:t>
            </w:r>
            <w:proofErr w:type="spellEnd"/>
            <w:r w:rsidRPr="00B65565">
              <w:rPr>
                <w:lang w:val="ru-RU"/>
              </w:rPr>
              <w:t xml:space="preserve"> </w:t>
            </w:r>
            <w:proofErr w:type="spellStart"/>
            <w:r w:rsidRPr="00B65565">
              <w:rPr>
                <w:lang w:val="ru-RU"/>
              </w:rPr>
              <w:t>ім</w:t>
            </w:r>
            <w:proofErr w:type="spellEnd"/>
            <w:r w:rsidRPr="00B65565">
              <w:rPr>
                <w:lang w:val="ru-RU"/>
              </w:rPr>
              <w:t xml:space="preserve">. </w:t>
            </w:r>
            <w:proofErr w:type="spellStart"/>
            <w:r w:rsidR="007669A2" w:rsidRPr="007669A2">
              <w:rPr>
                <w:lang w:val="ru-RU"/>
              </w:rPr>
              <w:t>А.Ю.Кримського</w:t>
            </w:r>
            <w:proofErr w:type="spellEnd"/>
          </w:p>
          <w:p w:rsidR="007676D8" w:rsidRPr="003D54F2" w:rsidRDefault="007676D8" w:rsidP="007676D8">
            <w:pPr>
              <w:jc w:val="center"/>
              <w:rPr>
                <w:lang w:val="ru-RU"/>
              </w:rPr>
            </w:pPr>
            <w:proofErr w:type="spellStart"/>
            <w:r w:rsidRPr="003D54F2">
              <w:rPr>
                <w:lang w:val="ru-RU"/>
              </w:rPr>
              <w:t>Люблінський</w:t>
            </w:r>
            <w:proofErr w:type="spellEnd"/>
            <w:r w:rsidRPr="003D54F2">
              <w:rPr>
                <w:lang w:val="ru-RU"/>
              </w:rPr>
              <w:t xml:space="preserve"> </w:t>
            </w:r>
            <w:proofErr w:type="spellStart"/>
            <w:r w:rsidRPr="003D54F2">
              <w:rPr>
                <w:lang w:val="ru-RU"/>
              </w:rPr>
              <w:t>католиц</w:t>
            </w:r>
            <w:r w:rsidR="007669A2">
              <w:rPr>
                <w:lang w:val="ru-RU"/>
              </w:rPr>
              <w:t>ький</w:t>
            </w:r>
            <w:proofErr w:type="spellEnd"/>
            <w:r w:rsidR="007669A2">
              <w:rPr>
                <w:lang w:val="ru-RU"/>
              </w:rPr>
              <w:t xml:space="preserve"> </w:t>
            </w:r>
            <w:proofErr w:type="spellStart"/>
            <w:r w:rsidR="007669A2">
              <w:rPr>
                <w:lang w:val="ru-RU"/>
              </w:rPr>
              <w:t>університет</w:t>
            </w:r>
            <w:proofErr w:type="spellEnd"/>
            <w:r w:rsidR="007669A2">
              <w:rPr>
                <w:lang w:val="ru-RU"/>
              </w:rPr>
              <w:t xml:space="preserve"> </w:t>
            </w:r>
            <w:proofErr w:type="spellStart"/>
            <w:r w:rsidR="007669A2">
              <w:rPr>
                <w:lang w:val="ru-RU"/>
              </w:rPr>
              <w:t>Іоана</w:t>
            </w:r>
            <w:proofErr w:type="spellEnd"/>
            <w:r w:rsidR="007669A2">
              <w:rPr>
                <w:lang w:val="ru-RU"/>
              </w:rPr>
              <w:t xml:space="preserve"> Павла ІІ</w:t>
            </w:r>
          </w:p>
          <w:p w:rsidR="007676D8" w:rsidRPr="003D54F2" w:rsidRDefault="007676D8" w:rsidP="007676D8">
            <w:pPr>
              <w:jc w:val="center"/>
              <w:rPr>
                <w:lang w:val="ru-RU"/>
              </w:rPr>
            </w:pPr>
          </w:p>
          <w:p w:rsidR="007676D8" w:rsidRPr="00B65565" w:rsidRDefault="007676D8" w:rsidP="007676D8">
            <w:pPr>
              <w:rPr>
                <w:lang w:val="uk-UA"/>
              </w:rPr>
            </w:pPr>
          </w:p>
        </w:tc>
      </w:tr>
      <w:tr w:rsidR="008A4039" w:rsidRPr="008A4039" w:rsidTr="007676D8">
        <w:trPr>
          <w:gridAfter w:val="1"/>
          <w:wAfter w:w="3" w:type="pct"/>
          <w:trHeight w:val="20"/>
        </w:trPr>
        <w:tc>
          <w:tcPr>
            <w:tcW w:w="142" w:type="pct"/>
            <w:shd w:val="clear" w:color="auto" w:fill="FFFFFF"/>
          </w:tcPr>
          <w:p w:rsidR="008A4039" w:rsidRPr="008A4039" w:rsidRDefault="008A4039" w:rsidP="00CC25B0">
            <w:pPr>
              <w:jc w:val="center"/>
              <w:rPr>
                <w:lang w:val="uk-UA"/>
              </w:rPr>
            </w:pPr>
            <w:r w:rsidRPr="008A4039">
              <w:rPr>
                <w:lang w:val="uk-UA"/>
              </w:rPr>
              <w:t>1.2</w:t>
            </w:r>
          </w:p>
        </w:tc>
        <w:tc>
          <w:tcPr>
            <w:tcW w:w="1259" w:type="pct"/>
            <w:gridSpan w:val="2"/>
            <w:shd w:val="clear" w:color="auto" w:fill="FFFFFF"/>
          </w:tcPr>
          <w:p w:rsidR="008A4039" w:rsidRPr="008A4039" w:rsidRDefault="008A4039" w:rsidP="00CC25B0">
            <w:pPr>
              <w:rPr>
                <w:lang w:val="uk-UA"/>
              </w:rPr>
            </w:pPr>
          </w:p>
        </w:tc>
        <w:tc>
          <w:tcPr>
            <w:tcW w:w="671" w:type="pct"/>
            <w:shd w:val="clear" w:color="auto" w:fill="FFFFFF"/>
          </w:tcPr>
          <w:p w:rsidR="008A4039" w:rsidRPr="008A4039" w:rsidRDefault="008A4039" w:rsidP="00CC25B0">
            <w:pPr>
              <w:jc w:val="center"/>
              <w:rPr>
                <w:lang w:val="uk-UA"/>
              </w:rPr>
            </w:pPr>
          </w:p>
        </w:tc>
        <w:tc>
          <w:tcPr>
            <w:tcW w:w="720" w:type="pct"/>
            <w:shd w:val="clear" w:color="auto" w:fill="FFFFFF"/>
          </w:tcPr>
          <w:p w:rsidR="008A4039" w:rsidRPr="008A4039" w:rsidRDefault="008A4039" w:rsidP="00CC25B0">
            <w:pPr>
              <w:jc w:val="center"/>
              <w:rPr>
                <w:lang w:val="uk-UA"/>
              </w:rPr>
            </w:pPr>
          </w:p>
        </w:tc>
        <w:tc>
          <w:tcPr>
            <w:tcW w:w="1036" w:type="pct"/>
            <w:shd w:val="clear" w:color="auto" w:fill="FFFFFF"/>
          </w:tcPr>
          <w:p w:rsidR="008A4039" w:rsidRPr="008A4039" w:rsidRDefault="008A4039" w:rsidP="00CC25B0">
            <w:pPr>
              <w:jc w:val="center"/>
              <w:rPr>
                <w:lang w:val="uk-UA"/>
              </w:rPr>
            </w:pPr>
          </w:p>
        </w:tc>
        <w:tc>
          <w:tcPr>
            <w:tcW w:w="1170" w:type="pct"/>
            <w:shd w:val="clear" w:color="auto" w:fill="FFFFFF"/>
          </w:tcPr>
          <w:p w:rsidR="008A4039" w:rsidRPr="008A4039" w:rsidRDefault="008A4039" w:rsidP="00CC25B0">
            <w:pPr>
              <w:jc w:val="center"/>
              <w:rPr>
                <w:lang w:val="uk-UA"/>
              </w:rPr>
            </w:pPr>
          </w:p>
        </w:tc>
      </w:tr>
      <w:tr w:rsidR="008A4039" w:rsidRPr="008A4039" w:rsidTr="007676D8">
        <w:trPr>
          <w:trHeight w:val="20"/>
        </w:trPr>
        <w:tc>
          <w:tcPr>
            <w:tcW w:w="144" w:type="pct"/>
            <w:gridSpan w:val="2"/>
            <w:shd w:val="clear" w:color="auto" w:fill="FFFFFF"/>
          </w:tcPr>
          <w:p w:rsidR="008A4039" w:rsidRPr="008A4039" w:rsidRDefault="008A4039" w:rsidP="00CC25B0">
            <w:pPr>
              <w:jc w:val="center"/>
              <w:rPr>
                <w:lang w:val="uk-UA"/>
              </w:rPr>
            </w:pPr>
          </w:p>
        </w:tc>
        <w:tc>
          <w:tcPr>
            <w:tcW w:w="4856" w:type="pct"/>
            <w:gridSpan w:val="6"/>
            <w:shd w:val="clear" w:color="auto" w:fill="FFFFFF"/>
          </w:tcPr>
          <w:p w:rsidR="008A4039" w:rsidRPr="008A4039" w:rsidRDefault="008A4039" w:rsidP="00CC25B0">
            <w:pPr>
              <w:jc w:val="center"/>
              <w:rPr>
                <w:lang w:val="uk-UA"/>
              </w:rPr>
            </w:pPr>
            <w:r w:rsidRPr="008A4039">
              <w:rPr>
                <w:lang w:val="uk-UA"/>
              </w:rPr>
              <w:t>Всеукраїнські конференції (60 осіб)</w:t>
            </w:r>
          </w:p>
        </w:tc>
      </w:tr>
      <w:tr w:rsidR="00C57059" w:rsidRPr="001B2D14" w:rsidTr="007676D8">
        <w:trPr>
          <w:gridAfter w:val="1"/>
          <w:wAfter w:w="3" w:type="pct"/>
          <w:trHeight w:val="20"/>
        </w:trPr>
        <w:tc>
          <w:tcPr>
            <w:tcW w:w="142" w:type="pct"/>
            <w:shd w:val="clear" w:color="auto" w:fill="FFFFFF"/>
          </w:tcPr>
          <w:p w:rsidR="00C57059" w:rsidRPr="008A4039" w:rsidRDefault="00C57059" w:rsidP="00C57059">
            <w:pPr>
              <w:jc w:val="center"/>
              <w:rPr>
                <w:lang w:val="uk-UA"/>
              </w:rPr>
            </w:pPr>
            <w:r w:rsidRPr="008A4039">
              <w:rPr>
                <w:lang w:val="uk-UA"/>
              </w:rPr>
              <w:t>2.1</w:t>
            </w:r>
          </w:p>
        </w:tc>
        <w:tc>
          <w:tcPr>
            <w:tcW w:w="1259" w:type="pct"/>
            <w:gridSpan w:val="2"/>
            <w:shd w:val="clear" w:color="auto" w:fill="FFFFFF"/>
          </w:tcPr>
          <w:p w:rsidR="00C57059" w:rsidRPr="007669A2" w:rsidRDefault="007676D8" w:rsidP="008D19E7">
            <w:pPr>
              <w:tabs>
                <w:tab w:val="left" w:pos="1170"/>
              </w:tabs>
              <w:jc w:val="both"/>
              <w:rPr>
                <w:lang w:val="uk-UA"/>
              </w:rPr>
            </w:pPr>
            <w:r w:rsidRPr="007676D8">
              <w:rPr>
                <w:lang w:val="uk-UA"/>
              </w:rPr>
              <w:t>Всеукраїнськ</w:t>
            </w:r>
            <w:r w:rsidR="008D19E7">
              <w:rPr>
                <w:lang w:val="uk-UA"/>
              </w:rPr>
              <w:t>а</w:t>
            </w:r>
            <w:r w:rsidRPr="007676D8">
              <w:rPr>
                <w:lang w:val="uk-UA"/>
              </w:rPr>
              <w:t xml:space="preserve"> науково-практичн</w:t>
            </w:r>
            <w:r w:rsidR="008D19E7">
              <w:rPr>
                <w:lang w:val="uk-UA"/>
              </w:rPr>
              <w:t>а конференція</w:t>
            </w:r>
            <w:r w:rsidRPr="007676D8">
              <w:rPr>
                <w:lang w:val="uk-UA"/>
              </w:rPr>
              <w:t xml:space="preserve"> з міжнародною участю</w:t>
            </w:r>
            <w:r w:rsidR="008D19E7">
              <w:rPr>
                <w:lang w:val="uk-UA"/>
              </w:rPr>
              <w:t xml:space="preserve"> </w:t>
            </w:r>
            <w:r w:rsidRPr="007669A2">
              <w:rPr>
                <w:rFonts w:ascii="Cambria" w:hAnsi="Cambria"/>
                <w:lang w:val="uk-UA"/>
              </w:rPr>
              <w:t>«</w:t>
            </w:r>
            <w:r w:rsidRPr="007669A2">
              <w:rPr>
                <w:lang w:val="uk-UA"/>
              </w:rPr>
              <w:t>Динамічні процеси в лексиці та граматиці слов’янських мов»</w:t>
            </w:r>
          </w:p>
          <w:p w:rsidR="008D19E7" w:rsidRPr="007669A2" w:rsidRDefault="008D19E7" w:rsidP="008D19E7">
            <w:pPr>
              <w:tabs>
                <w:tab w:val="left" w:pos="0"/>
                <w:tab w:val="left" w:pos="540"/>
              </w:tabs>
              <w:jc w:val="both"/>
              <w:rPr>
                <w:lang w:val="uk-UA"/>
              </w:rPr>
            </w:pPr>
            <w:r w:rsidRPr="007669A2">
              <w:rPr>
                <w:lang w:val="uk-UA"/>
              </w:rPr>
              <w:t>Основні питання:</w:t>
            </w:r>
          </w:p>
          <w:p w:rsidR="008D19E7" w:rsidRPr="008D19E7" w:rsidRDefault="008D19E7" w:rsidP="008D19E7">
            <w:pPr>
              <w:tabs>
                <w:tab w:val="left" w:pos="0"/>
                <w:tab w:val="left" w:pos="540"/>
              </w:tabs>
              <w:jc w:val="both"/>
              <w:rPr>
                <w:lang w:val="uk-UA"/>
              </w:rPr>
            </w:pPr>
            <w:r w:rsidRPr="008D19E7">
              <w:rPr>
                <w:lang w:val="uk-UA"/>
              </w:rPr>
              <w:t>1.</w:t>
            </w:r>
            <w:r w:rsidRPr="008D19E7">
              <w:rPr>
                <w:lang w:val="uk-UA"/>
              </w:rPr>
              <w:tab/>
              <w:t>Лексика і фразеологія слов’янських мов у синхронії і діахронії.</w:t>
            </w:r>
          </w:p>
          <w:p w:rsidR="008D19E7" w:rsidRPr="008D19E7" w:rsidRDefault="008D19E7" w:rsidP="008D19E7">
            <w:pPr>
              <w:tabs>
                <w:tab w:val="left" w:pos="0"/>
                <w:tab w:val="left" w:pos="540"/>
              </w:tabs>
              <w:jc w:val="both"/>
              <w:rPr>
                <w:lang w:val="uk-UA"/>
              </w:rPr>
            </w:pPr>
            <w:r w:rsidRPr="008D19E7">
              <w:rPr>
                <w:lang w:val="uk-UA"/>
              </w:rPr>
              <w:t>2.</w:t>
            </w:r>
            <w:r w:rsidRPr="008D19E7">
              <w:rPr>
                <w:lang w:val="uk-UA"/>
              </w:rPr>
              <w:tab/>
              <w:t>Лінгвістика тексту.</w:t>
            </w:r>
          </w:p>
          <w:p w:rsidR="008D19E7" w:rsidRPr="008D19E7" w:rsidRDefault="008D19E7" w:rsidP="008D19E7">
            <w:pPr>
              <w:tabs>
                <w:tab w:val="left" w:pos="0"/>
                <w:tab w:val="left" w:pos="540"/>
              </w:tabs>
              <w:jc w:val="both"/>
              <w:rPr>
                <w:lang w:val="uk-UA"/>
              </w:rPr>
            </w:pPr>
            <w:r w:rsidRPr="008D19E7">
              <w:rPr>
                <w:lang w:val="uk-UA"/>
              </w:rPr>
              <w:t>3.</w:t>
            </w:r>
            <w:r w:rsidRPr="008D19E7">
              <w:rPr>
                <w:lang w:val="uk-UA"/>
              </w:rPr>
              <w:tab/>
              <w:t xml:space="preserve"> Українська ономастика в загальнослов’янському контексті.</w:t>
            </w:r>
          </w:p>
          <w:p w:rsidR="008D19E7" w:rsidRPr="008D19E7" w:rsidRDefault="008D19E7" w:rsidP="008D19E7">
            <w:pPr>
              <w:tabs>
                <w:tab w:val="left" w:pos="0"/>
                <w:tab w:val="left" w:pos="540"/>
              </w:tabs>
              <w:jc w:val="both"/>
              <w:rPr>
                <w:lang w:val="uk-UA"/>
              </w:rPr>
            </w:pPr>
            <w:r w:rsidRPr="008D19E7">
              <w:rPr>
                <w:lang w:val="uk-UA"/>
              </w:rPr>
              <w:t>4.</w:t>
            </w:r>
            <w:r w:rsidRPr="008D19E7">
              <w:rPr>
                <w:lang w:val="uk-UA"/>
              </w:rPr>
              <w:tab/>
              <w:t xml:space="preserve"> Теоретичні і практичні проблеми граматики.</w:t>
            </w:r>
          </w:p>
          <w:p w:rsidR="008D19E7" w:rsidRPr="008D19E7" w:rsidRDefault="008D19E7" w:rsidP="008D19E7">
            <w:pPr>
              <w:tabs>
                <w:tab w:val="left" w:pos="0"/>
                <w:tab w:val="left" w:pos="540"/>
              </w:tabs>
              <w:jc w:val="both"/>
              <w:rPr>
                <w:lang w:val="uk-UA"/>
              </w:rPr>
            </w:pPr>
            <w:r w:rsidRPr="008D19E7">
              <w:rPr>
                <w:lang w:val="uk-UA"/>
              </w:rPr>
              <w:t>5.</w:t>
            </w:r>
            <w:r w:rsidRPr="008D19E7">
              <w:rPr>
                <w:lang w:val="uk-UA"/>
              </w:rPr>
              <w:tab/>
              <w:t>Актуальні проблеми дослідження сучасних діалектів.</w:t>
            </w:r>
          </w:p>
          <w:p w:rsidR="008D19E7" w:rsidRPr="008D19E7" w:rsidRDefault="008D19E7" w:rsidP="008D19E7">
            <w:pPr>
              <w:tabs>
                <w:tab w:val="left" w:pos="0"/>
                <w:tab w:val="left" w:pos="540"/>
              </w:tabs>
              <w:jc w:val="both"/>
              <w:rPr>
                <w:lang w:val="uk-UA"/>
              </w:rPr>
            </w:pPr>
            <w:r w:rsidRPr="008D19E7">
              <w:rPr>
                <w:lang w:val="uk-UA"/>
              </w:rPr>
              <w:t>6.</w:t>
            </w:r>
            <w:r w:rsidRPr="008D19E7">
              <w:rPr>
                <w:lang w:val="uk-UA"/>
              </w:rPr>
              <w:tab/>
              <w:t xml:space="preserve"> Проблеми сучасної </w:t>
            </w:r>
            <w:r w:rsidRPr="008D19E7">
              <w:rPr>
                <w:lang w:val="uk-UA"/>
              </w:rPr>
              <w:lastRenderedPageBreak/>
              <w:t>компаративістики.</w:t>
            </w:r>
          </w:p>
          <w:p w:rsidR="008D19E7" w:rsidRPr="008D19E7" w:rsidRDefault="008D19E7" w:rsidP="008D19E7">
            <w:pPr>
              <w:tabs>
                <w:tab w:val="left" w:pos="0"/>
                <w:tab w:val="left" w:pos="540"/>
              </w:tabs>
              <w:jc w:val="both"/>
              <w:rPr>
                <w:rFonts w:ascii="Cambria" w:hAnsi="Cambria"/>
                <w:lang w:val="uk-UA"/>
              </w:rPr>
            </w:pPr>
            <w:r w:rsidRPr="008D19E7">
              <w:rPr>
                <w:lang w:val="uk-UA"/>
              </w:rPr>
              <w:t>7.</w:t>
            </w:r>
            <w:r w:rsidRPr="008D19E7">
              <w:rPr>
                <w:lang w:val="uk-UA"/>
              </w:rPr>
              <w:tab/>
            </w:r>
            <w:proofErr w:type="spellStart"/>
            <w:r w:rsidRPr="008D19E7">
              <w:rPr>
                <w:lang w:val="uk-UA"/>
              </w:rPr>
              <w:t>Лінгводидактика</w:t>
            </w:r>
            <w:proofErr w:type="spellEnd"/>
            <w:r w:rsidRPr="008D19E7">
              <w:rPr>
                <w:lang w:val="uk-UA"/>
              </w:rPr>
              <w:t xml:space="preserve"> середньої та вищої школи.</w:t>
            </w:r>
          </w:p>
        </w:tc>
        <w:tc>
          <w:tcPr>
            <w:tcW w:w="671" w:type="pct"/>
            <w:shd w:val="clear" w:color="auto" w:fill="FFFFFF"/>
          </w:tcPr>
          <w:p w:rsidR="00C57059" w:rsidRDefault="007676D8" w:rsidP="00C5705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канд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філол</w:t>
            </w:r>
            <w:proofErr w:type="spellEnd"/>
            <w:r>
              <w:rPr>
                <w:lang w:val="uk-UA"/>
              </w:rPr>
              <w:t xml:space="preserve">. наук, доцент Розгон Валентина Володимирівна – </w:t>
            </w:r>
          </w:p>
          <w:p w:rsidR="007676D8" w:rsidRDefault="007676D8" w:rsidP="00C570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тел. +380 97 525 3023</w:t>
            </w:r>
          </w:p>
          <w:p w:rsidR="007676D8" w:rsidRDefault="007676D8" w:rsidP="00C57059">
            <w:pPr>
              <w:jc w:val="center"/>
              <w:rPr>
                <w:lang w:val="uk-UA"/>
              </w:rPr>
            </w:pPr>
            <w:r w:rsidRPr="00287752">
              <w:rPr>
                <w:lang w:val="uk-UA"/>
              </w:rPr>
              <w:t>E-</w:t>
            </w:r>
            <w:proofErr w:type="spellStart"/>
            <w:r w:rsidRPr="00287752">
              <w:rPr>
                <w:lang w:val="uk-UA"/>
              </w:rPr>
              <w:t>mail</w:t>
            </w:r>
            <w:proofErr w:type="spellEnd"/>
            <w:r w:rsidRPr="00287752">
              <w:rPr>
                <w:lang w:val="uk-UA"/>
              </w:rPr>
              <w:t>:</w:t>
            </w:r>
            <w:r>
              <w:rPr>
                <w:lang w:val="uk-UA"/>
              </w:rPr>
              <w:t xml:space="preserve"> </w:t>
            </w:r>
          </w:p>
          <w:p w:rsidR="008D19E7" w:rsidRPr="008D19E7" w:rsidRDefault="008D19E7" w:rsidP="008D19E7">
            <w:pPr>
              <w:rPr>
                <w:rStyle w:val="a6"/>
                <w:lang w:val="uk-UA"/>
              </w:rPr>
            </w:pPr>
            <w:r>
              <w:fldChar w:fldCharType="begin"/>
            </w:r>
            <w:r w:rsidRPr="008D19E7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8D19E7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8D19E7">
              <w:rPr>
                <w:lang w:val="uk-UA"/>
              </w:rPr>
              <w:instrText>:%20</w:instrText>
            </w:r>
            <w:r>
              <w:instrText>v</w:instrText>
            </w:r>
            <w:r w:rsidRPr="008D19E7">
              <w:rPr>
                <w:lang w:val="uk-UA"/>
              </w:rPr>
              <w:instrText>.</w:instrText>
            </w:r>
            <w:r>
              <w:instrText>v</w:instrText>
            </w:r>
            <w:r w:rsidRPr="008D19E7">
              <w:rPr>
                <w:lang w:val="uk-UA"/>
              </w:rPr>
              <w:instrText>.</w:instrText>
            </w:r>
            <w:r>
              <w:instrText>rozghon</w:instrText>
            </w:r>
            <w:r w:rsidRPr="008D19E7">
              <w:rPr>
                <w:lang w:val="uk-UA"/>
              </w:rPr>
              <w:instrText>@</w:instrText>
            </w:r>
            <w:r>
              <w:instrText>udpu</w:instrText>
            </w:r>
            <w:r w:rsidRPr="008D19E7">
              <w:rPr>
                <w:lang w:val="uk-UA"/>
              </w:rPr>
              <w:instrText>.</w:instrText>
            </w:r>
            <w:r>
              <w:instrText>edu</w:instrText>
            </w:r>
            <w:r w:rsidRPr="008D19E7">
              <w:rPr>
                <w:lang w:val="uk-UA"/>
              </w:rPr>
              <w:instrText>.</w:instrText>
            </w:r>
            <w:r>
              <w:instrText>ua</w:instrText>
            </w:r>
            <w:r w:rsidRPr="008D19E7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Pr="008D19E7">
              <w:rPr>
                <w:rStyle w:val="a6"/>
              </w:rPr>
              <w:t>v</w:t>
            </w:r>
            <w:r w:rsidRPr="008D19E7">
              <w:rPr>
                <w:rStyle w:val="a6"/>
                <w:lang w:val="uk-UA"/>
              </w:rPr>
              <w:t>.</w:t>
            </w:r>
            <w:r w:rsidRPr="008D19E7">
              <w:rPr>
                <w:rStyle w:val="a6"/>
              </w:rPr>
              <w:t>v</w:t>
            </w:r>
            <w:r w:rsidRPr="008D19E7">
              <w:rPr>
                <w:rStyle w:val="a6"/>
                <w:lang w:val="uk-UA"/>
              </w:rPr>
              <w:t>.</w:t>
            </w:r>
            <w:r w:rsidRPr="008D19E7">
              <w:rPr>
                <w:rStyle w:val="a6"/>
              </w:rPr>
              <w:t>rozghon</w:t>
            </w:r>
            <w:r w:rsidRPr="008D19E7">
              <w:rPr>
                <w:rStyle w:val="a6"/>
                <w:lang w:val="uk-UA"/>
              </w:rPr>
              <w:t>@</w:t>
            </w:r>
            <w:r w:rsidRPr="008D19E7">
              <w:rPr>
                <w:rStyle w:val="a6"/>
              </w:rPr>
              <w:t>udpu</w:t>
            </w:r>
            <w:r w:rsidRPr="008D19E7">
              <w:rPr>
                <w:rStyle w:val="a6"/>
                <w:lang w:val="uk-UA"/>
              </w:rPr>
              <w:t>.</w:t>
            </w:r>
            <w:r w:rsidRPr="008D19E7">
              <w:rPr>
                <w:rStyle w:val="a6"/>
              </w:rPr>
              <w:t>edu</w:t>
            </w:r>
            <w:r w:rsidRPr="008D19E7">
              <w:rPr>
                <w:rStyle w:val="a6"/>
                <w:lang w:val="uk-UA"/>
              </w:rPr>
              <w:t>.</w:t>
            </w:r>
            <w:r w:rsidRPr="008D19E7">
              <w:rPr>
                <w:rStyle w:val="a6"/>
              </w:rPr>
              <w:t>ua</w:t>
            </w:r>
          </w:p>
          <w:p w:rsidR="008D19E7" w:rsidRPr="008D19E7" w:rsidRDefault="008D19E7" w:rsidP="00C57059">
            <w:pPr>
              <w:jc w:val="center"/>
              <w:rPr>
                <w:lang w:val="uk-UA"/>
              </w:rPr>
            </w:pPr>
            <w:r>
              <w:fldChar w:fldCharType="end"/>
            </w:r>
          </w:p>
          <w:p w:rsidR="008D19E7" w:rsidRPr="008D19E7" w:rsidRDefault="008D19E7" w:rsidP="00C57059">
            <w:pPr>
              <w:jc w:val="center"/>
              <w:rPr>
                <w:lang w:val="uk-UA"/>
              </w:rPr>
            </w:pPr>
          </w:p>
        </w:tc>
        <w:tc>
          <w:tcPr>
            <w:tcW w:w="720" w:type="pct"/>
            <w:shd w:val="clear" w:color="auto" w:fill="FFFFFF"/>
          </w:tcPr>
          <w:p w:rsidR="00C57059" w:rsidRPr="007669A2" w:rsidRDefault="007676D8" w:rsidP="00C57059">
            <w:pPr>
              <w:jc w:val="center"/>
              <w:rPr>
                <w:lang w:val="uk-UA"/>
              </w:rPr>
            </w:pPr>
            <w:r w:rsidRPr="007669A2">
              <w:rPr>
                <w:lang w:val="uk-UA"/>
              </w:rPr>
              <w:t xml:space="preserve">8 </w:t>
            </w:r>
            <w:r w:rsidRPr="007669A2">
              <w:rPr>
                <w:color w:val="000000" w:themeColor="text1"/>
                <w:lang w:val="uk-UA"/>
              </w:rPr>
              <w:t>листопада</w:t>
            </w:r>
            <w:r w:rsidRPr="007669A2">
              <w:rPr>
                <w:lang w:val="uk-UA"/>
              </w:rPr>
              <w:t xml:space="preserve"> 2022 року</w:t>
            </w:r>
          </w:p>
        </w:tc>
        <w:tc>
          <w:tcPr>
            <w:tcW w:w="1036" w:type="pct"/>
            <w:shd w:val="clear" w:color="auto" w:fill="FFFFFF"/>
          </w:tcPr>
          <w:p w:rsidR="00C57059" w:rsidRPr="00287752" w:rsidRDefault="00C57059" w:rsidP="00C57059">
            <w:pPr>
              <w:jc w:val="center"/>
              <w:rPr>
                <w:lang w:val="uk-UA"/>
              </w:rPr>
            </w:pPr>
          </w:p>
        </w:tc>
        <w:tc>
          <w:tcPr>
            <w:tcW w:w="1170" w:type="pct"/>
            <w:shd w:val="clear" w:color="auto" w:fill="FFFFFF"/>
          </w:tcPr>
          <w:p w:rsidR="008D19E7" w:rsidRPr="00D55AF6" w:rsidRDefault="008D19E7" w:rsidP="008D19E7">
            <w:pPr>
              <w:jc w:val="center"/>
              <w:rPr>
                <w:lang w:val="uk-UA"/>
              </w:rPr>
            </w:pPr>
            <w:r w:rsidRPr="00D55AF6">
              <w:rPr>
                <w:lang w:val="uk-UA"/>
              </w:rPr>
              <w:t xml:space="preserve">Міністерство освіти і науки України </w:t>
            </w:r>
          </w:p>
          <w:p w:rsidR="008D19E7" w:rsidRPr="00D55AF6" w:rsidRDefault="008D19E7" w:rsidP="008D19E7">
            <w:pPr>
              <w:jc w:val="center"/>
              <w:rPr>
                <w:lang w:val="uk-UA"/>
              </w:rPr>
            </w:pPr>
            <w:r w:rsidRPr="00D55AF6">
              <w:rPr>
                <w:lang w:val="uk-UA"/>
              </w:rPr>
              <w:t>Уманський державний педагогічний університет імені Павла Тичини</w:t>
            </w:r>
          </w:p>
          <w:p w:rsidR="008D19E7" w:rsidRPr="00D55AF6" w:rsidRDefault="008D19E7" w:rsidP="008D19E7">
            <w:pPr>
              <w:jc w:val="center"/>
              <w:rPr>
                <w:lang w:val="uk-UA"/>
              </w:rPr>
            </w:pPr>
            <w:r w:rsidRPr="00D55AF6">
              <w:rPr>
                <w:lang w:val="uk-UA"/>
              </w:rPr>
              <w:t>Факультет української філології</w:t>
            </w:r>
          </w:p>
          <w:p w:rsidR="008D19E7" w:rsidRPr="00D55AF6" w:rsidRDefault="008D19E7" w:rsidP="008D19E7">
            <w:pPr>
              <w:jc w:val="center"/>
              <w:rPr>
                <w:lang w:val="uk-UA"/>
              </w:rPr>
            </w:pPr>
            <w:r w:rsidRPr="00D55AF6">
              <w:rPr>
                <w:lang w:val="uk-UA"/>
              </w:rPr>
              <w:t>Кафедра української мови та методики її навчання</w:t>
            </w:r>
          </w:p>
          <w:p w:rsidR="008D19E7" w:rsidRDefault="008D19E7" w:rsidP="008D19E7">
            <w:pPr>
              <w:jc w:val="center"/>
              <w:rPr>
                <w:lang w:val="uk-UA"/>
              </w:rPr>
            </w:pPr>
            <w:r w:rsidRPr="00B50875">
              <w:rPr>
                <w:lang w:val="uk-UA"/>
              </w:rPr>
              <w:t>Глухівський національний педагогічний університет імені Олександра Довженка</w:t>
            </w:r>
          </w:p>
          <w:p w:rsidR="008D19E7" w:rsidRPr="00D55AF6" w:rsidRDefault="008D19E7" w:rsidP="008D19E7">
            <w:pPr>
              <w:jc w:val="center"/>
              <w:rPr>
                <w:lang w:val="uk-UA"/>
              </w:rPr>
            </w:pPr>
            <w:r w:rsidRPr="00D55AF6">
              <w:rPr>
                <w:lang w:val="uk-UA"/>
              </w:rPr>
              <w:t>Миколаївський національний університет імені В. О. Сухомлинського</w:t>
            </w:r>
          </w:p>
          <w:p w:rsidR="008D19E7" w:rsidRPr="00D55AF6" w:rsidRDefault="008D19E7" w:rsidP="008D19E7">
            <w:pPr>
              <w:jc w:val="center"/>
              <w:rPr>
                <w:lang w:val="uk-UA"/>
              </w:rPr>
            </w:pPr>
            <w:r w:rsidRPr="00D55AF6">
              <w:rPr>
                <w:lang w:val="uk-UA"/>
              </w:rPr>
              <w:t>Херсонський державний університет</w:t>
            </w:r>
          </w:p>
          <w:p w:rsidR="00C57059" w:rsidRPr="00287752" w:rsidRDefault="008D19E7" w:rsidP="008D19E7">
            <w:pPr>
              <w:jc w:val="center"/>
              <w:rPr>
                <w:lang w:val="uk-UA"/>
              </w:rPr>
            </w:pPr>
            <w:r w:rsidRPr="00D55AF6">
              <w:rPr>
                <w:lang w:val="uk-UA"/>
              </w:rPr>
              <w:t>Хмельницький національний університет</w:t>
            </w:r>
          </w:p>
        </w:tc>
      </w:tr>
      <w:tr w:rsidR="00CB71BA" w:rsidRPr="001B2D14" w:rsidTr="007676D8">
        <w:trPr>
          <w:gridAfter w:val="1"/>
          <w:wAfter w:w="3" w:type="pct"/>
          <w:trHeight w:val="20"/>
        </w:trPr>
        <w:tc>
          <w:tcPr>
            <w:tcW w:w="142" w:type="pct"/>
            <w:shd w:val="clear" w:color="auto" w:fill="FFFFFF"/>
          </w:tcPr>
          <w:p w:rsidR="00C57059" w:rsidRPr="00CB71BA" w:rsidRDefault="00FE798F" w:rsidP="00C57059">
            <w:pPr>
              <w:jc w:val="center"/>
              <w:rPr>
                <w:lang w:val="uk-UA"/>
              </w:rPr>
            </w:pPr>
            <w:r w:rsidRPr="00CB71BA">
              <w:rPr>
                <w:lang w:val="uk-UA"/>
              </w:rPr>
              <w:lastRenderedPageBreak/>
              <w:t>2.2</w:t>
            </w:r>
          </w:p>
        </w:tc>
        <w:tc>
          <w:tcPr>
            <w:tcW w:w="1259" w:type="pct"/>
            <w:gridSpan w:val="2"/>
            <w:shd w:val="clear" w:color="auto" w:fill="FFFFFF"/>
          </w:tcPr>
          <w:p w:rsidR="00C57059" w:rsidRPr="00CB71BA" w:rsidRDefault="008D19E7" w:rsidP="008D19E7">
            <w:pPr>
              <w:jc w:val="both"/>
              <w:rPr>
                <w:lang w:val="uk-UA"/>
              </w:rPr>
            </w:pPr>
            <w:r w:rsidRPr="00CB71BA">
              <w:rPr>
                <w:lang w:val="uk-UA"/>
              </w:rPr>
              <w:t xml:space="preserve">Всеукраїнська студентська науково-практична конференція «Актуальні проблеми лінгвістики та </w:t>
            </w:r>
            <w:proofErr w:type="spellStart"/>
            <w:r w:rsidRPr="00CB71BA">
              <w:rPr>
                <w:lang w:val="uk-UA"/>
              </w:rPr>
              <w:t>лінгводидактики</w:t>
            </w:r>
            <w:proofErr w:type="spellEnd"/>
            <w:r w:rsidRPr="00CB71BA">
              <w:rPr>
                <w:lang w:val="uk-UA"/>
              </w:rPr>
              <w:t>»</w:t>
            </w:r>
          </w:p>
          <w:p w:rsidR="005F7572" w:rsidRPr="00CB71BA" w:rsidRDefault="005F7572" w:rsidP="005F7572">
            <w:pPr>
              <w:tabs>
                <w:tab w:val="left" w:pos="0"/>
                <w:tab w:val="left" w:pos="540"/>
              </w:tabs>
              <w:jc w:val="both"/>
              <w:rPr>
                <w:lang w:val="uk-UA"/>
              </w:rPr>
            </w:pPr>
            <w:r w:rsidRPr="00CB71BA">
              <w:rPr>
                <w:lang w:val="uk-UA"/>
              </w:rPr>
              <w:t>Основні питання:</w:t>
            </w:r>
          </w:p>
          <w:p w:rsidR="005F7572" w:rsidRPr="00CB71BA" w:rsidRDefault="005F7572" w:rsidP="005F7572">
            <w:pPr>
              <w:tabs>
                <w:tab w:val="left" w:pos="360"/>
              </w:tabs>
              <w:jc w:val="both"/>
              <w:rPr>
                <w:lang w:val="uk-UA"/>
              </w:rPr>
            </w:pPr>
            <w:r w:rsidRPr="00CB71BA">
              <w:rPr>
                <w:lang w:val="uk-UA"/>
              </w:rPr>
              <w:t>1. Проблеми описової  та історичної фонетики.</w:t>
            </w:r>
          </w:p>
          <w:p w:rsidR="005F7572" w:rsidRPr="00CB71BA" w:rsidRDefault="005F7572" w:rsidP="005F7572">
            <w:pPr>
              <w:tabs>
                <w:tab w:val="left" w:pos="360"/>
              </w:tabs>
              <w:jc w:val="both"/>
              <w:rPr>
                <w:lang w:val="uk-UA"/>
              </w:rPr>
            </w:pPr>
            <w:r w:rsidRPr="00CB71BA">
              <w:rPr>
                <w:lang w:val="uk-UA"/>
              </w:rPr>
              <w:t>2. Лексика сучасної української мови у синхронії та діахронії.</w:t>
            </w:r>
          </w:p>
          <w:p w:rsidR="005F7572" w:rsidRPr="00CB71BA" w:rsidRDefault="005F7572" w:rsidP="005F7572">
            <w:pPr>
              <w:tabs>
                <w:tab w:val="left" w:pos="360"/>
              </w:tabs>
              <w:jc w:val="both"/>
              <w:rPr>
                <w:lang w:val="uk-UA"/>
              </w:rPr>
            </w:pPr>
            <w:r w:rsidRPr="00CB71BA">
              <w:rPr>
                <w:lang w:val="uk-UA"/>
              </w:rPr>
              <w:t>3. Проблеми граматики української мови.</w:t>
            </w:r>
          </w:p>
          <w:p w:rsidR="005F7572" w:rsidRPr="00CB71BA" w:rsidRDefault="005F7572" w:rsidP="005F7572">
            <w:pPr>
              <w:tabs>
                <w:tab w:val="left" w:pos="360"/>
              </w:tabs>
              <w:jc w:val="both"/>
              <w:rPr>
                <w:lang w:val="uk-UA"/>
              </w:rPr>
            </w:pPr>
            <w:r w:rsidRPr="00CB71BA">
              <w:rPr>
                <w:lang w:val="uk-UA"/>
              </w:rPr>
              <w:t xml:space="preserve">4. Стилістичний та риторичний аспекти мови та </w:t>
            </w:r>
            <w:proofErr w:type="spellStart"/>
            <w:r w:rsidRPr="00CB71BA">
              <w:rPr>
                <w:lang w:val="uk-UA"/>
              </w:rPr>
              <w:t>мовної</w:t>
            </w:r>
            <w:proofErr w:type="spellEnd"/>
            <w:r w:rsidRPr="00CB71BA">
              <w:rPr>
                <w:lang w:val="uk-UA"/>
              </w:rPr>
              <w:t xml:space="preserve"> діяльності.</w:t>
            </w:r>
          </w:p>
          <w:p w:rsidR="005F7572" w:rsidRPr="00CB71BA" w:rsidRDefault="005F7572" w:rsidP="005F7572">
            <w:pPr>
              <w:tabs>
                <w:tab w:val="left" w:pos="360"/>
              </w:tabs>
              <w:jc w:val="both"/>
              <w:rPr>
                <w:lang w:val="uk-UA"/>
              </w:rPr>
            </w:pPr>
            <w:r w:rsidRPr="00CB71BA">
              <w:rPr>
                <w:lang w:val="uk-UA"/>
              </w:rPr>
              <w:t>5. Актуальні проблеми методики навчання слов’янських мови.</w:t>
            </w:r>
          </w:p>
        </w:tc>
        <w:tc>
          <w:tcPr>
            <w:tcW w:w="671" w:type="pct"/>
            <w:shd w:val="clear" w:color="auto" w:fill="FFFFFF"/>
          </w:tcPr>
          <w:p w:rsidR="00C57059" w:rsidRPr="00CB71BA" w:rsidRDefault="008D19E7" w:rsidP="00C57059">
            <w:pPr>
              <w:jc w:val="center"/>
              <w:rPr>
                <w:lang w:val="uk-UA"/>
              </w:rPr>
            </w:pPr>
            <w:proofErr w:type="spellStart"/>
            <w:r w:rsidRPr="00CB71BA">
              <w:rPr>
                <w:lang w:val="uk-UA"/>
              </w:rPr>
              <w:t>канд</w:t>
            </w:r>
            <w:proofErr w:type="spellEnd"/>
            <w:r w:rsidRPr="00CB71BA">
              <w:rPr>
                <w:lang w:val="uk-UA"/>
              </w:rPr>
              <w:t xml:space="preserve">. </w:t>
            </w:r>
            <w:proofErr w:type="spellStart"/>
            <w:r w:rsidRPr="00CB71BA">
              <w:rPr>
                <w:lang w:val="uk-UA"/>
              </w:rPr>
              <w:t>філол</w:t>
            </w:r>
            <w:proofErr w:type="spellEnd"/>
            <w:r w:rsidRPr="00CB71BA">
              <w:rPr>
                <w:lang w:val="uk-UA"/>
              </w:rPr>
              <w:t xml:space="preserve">. наук, доцент Коломієць Інна Іванівна – </w:t>
            </w:r>
          </w:p>
          <w:p w:rsidR="008D19E7" w:rsidRPr="00CB71BA" w:rsidRDefault="008D19E7" w:rsidP="008D19E7">
            <w:pPr>
              <w:jc w:val="center"/>
              <w:rPr>
                <w:lang w:val="uk-UA"/>
              </w:rPr>
            </w:pPr>
            <w:r w:rsidRPr="00CB71BA">
              <w:rPr>
                <w:lang w:val="uk-UA"/>
              </w:rPr>
              <w:t>тел. +380 97 341 6624</w:t>
            </w:r>
          </w:p>
          <w:p w:rsidR="008D19E7" w:rsidRPr="00CB71BA" w:rsidRDefault="008D19E7" w:rsidP="008D19E7">
            <w:pPr>
              <w:jc w:val="center"/>
              <w:rPr>
                <w:lang w:val="uk-UA"/>
              </w:rPr>
            </w:pPr>
            <w:r w:rsidRPr="00CB71BA">
              <w:rPr>
                <w:lang w:val="uk-UA"/>
              </w:rPr>
              <w:t>E-</w:t>
            </w:r>
            <w:proofErr w:type="spellStart"/>
            <w:r w:rsidRPr="00CB71BA">
              <w:rPr>
                <w:lang w:val="uk-UA"/>
              </w:rPr>
              <w:t>mail</w:t>
            </w:r>
            <w:proofErr w:type="spellEnd"/>
            <w:r w:rsidRPr="00CB71BA">
              <w:rPr>
                <w:lang w:val="uk-UA"/>
              </w:rPr>
              <w:t xml:space="preserve">: </w:t>
            </w:r>
            <w:hyperlink r:id="rId7" w:history="1">
              <w:r w:rsidRPr="00CB71BA">
                <w:rPr>
                  <w:rStyle w:val="a6"/>
                  <w:color w:val="auto"/>
                  <w:lang w:val="en-US"/>
                </w:rPr>
                <w:t>i.i.kolomiiets</w:t>
              </w:r>
              <w:r w:rsidRPr="00CB71BA">
                <w:rPr>
                  <w:rStyle w:val="a6"/>
                  <w:color w:val="auto"/>
                  <w:lang w:val="uk-UA"/>
                </w:rPr>
                <w:t>@</w:t>
              </w:r>
              <w:r w:rsidRPr="00CB71BA">
                <w:rPr>
                  <w:rStyle w:val="a6"/>
                  <w:color w:val="auto"/>
                  <w:lang w:val="en-US"/>
                </w:rPr>
                <w:t>udpu</w:t>
              </w:r>
              <w:r w:rsidRPr="00CB71BA">
                <w:rPr>
                  <w:rStyle w:val="a6"/>
                  <w:color w:val="auto"/>
                  <w:lang w:val="uk-UA"/>
                </w:rPr>
                <w:t>.</w:t>
              </w:r>
              <w:r w:rsidRPr="00CB71BA">
                <w:rPr>
                  <w:rStyle w:val="a6"/>
                  <w:color w:val="auto"/>
                  <w:lang w:val="en-US"/>
                </w:rPr>
                <w:t>edu</w:t>
              </w:r>
              <w:r w:rsidRPr="00CB71BA">
                <w:rPr>
                  <w:rStyle w:val="a6"/>
                  <w:color w:val="auto"/>
                  <w:lang w:val="uk-UA"/>
                </w:rPr>
                <w:t>.</w:t>
              </w:r>
              <w:proofErr w:type="spellStart"/>
              <w:r w:rsidRPr="00CB71BA">
                <w:rPr>
                  <w:rStyle w:val="a6"/>
                  <w:color w:val="auto"/>
                  <w:lang w:val="en-US"/>
                </w:rPr>
                <w:t>ua</w:t>
              </w:r>
              <w:proofErr w:type="spellEnd"/>
            </w:hyperlink>
          </w:p>
          <w:p w:rsidR="008D19E7" w:rsidRPr="00CB71BA" w:rsidRDefault="008D19E7" w:rsidP="00C57059">
            <w:pPr>
              <w:jc w:val="center"/>
              <w:rPr>
                <w:lang w:val="uk-UA"/>
              </w:rPr>
            </w:pPr>
          </w:p>
        </w:tc>
        <w:tc>
          <w:tcPr>
            <w:tcW w:w="720" w:type="pct"/>
            <w:shd w:val="clear" w:color="auto" w:fill="FFFFFF"/>
          </w:tcPr>
          <w:p w:rsidR="00C57059" w:rsidRPr="00CB71BA" w:rsidRDefault="008D19E7" w:rsidP="00C57059">
            <w:pPr>
              <w:jc w:val="center"/>
              <w:rPr>
                <w:lang w:val="uk-UA"/>
              </w:rPr>
            </w:pPr>
            <w:r w:rsidRPr="00CB71BA">
              <w:rPr>
                <w:lang w:val="uk-UA"/>
              </w:rPr>
              <w:t>24 листопада 2022 року</w:t>
            </w:r>
          </w:p>
        </w:tc>
        <w:tc>
          <w:tcPr>
            <w:tcW w:w="1036" w:type="pct"/>
            <w:shd w:val="clear" w:color="auto" w:fill="FFFFFF"/>
          </w:tcPr>
          <w:p w:rsidR="00C57059" w:rsidRPr="00CB71BA" w:rsidRDefault="00C57059" w:rsidP="00C57059">
            <w:pPr>
              <w:jc w:val="center"/>
              <w:rPr>
                <w:lang w:val="uk-UA"/>
              </w:rPr>
            </w:pPr>
          </w:p>
        </w:tc>
        <w:tc>
          <w:tcPr>
            <w:tcW w:w="1170" w:type="pct"/>
            <w:shd w:val="clear" w:color="auto" w:fill="FFFFFF"/>
          </w:tcPr>
          <w:p w:rsidR="008D19E7" w:rsidRPr="00CB71BA" w:rsidRDefault="008D19E7" w:rsidP="008D19E7">
            <w:pPr>
              <w:jc w:val="center"/>
              <w:rPr>
                <w:lang w:val="uk-UA"/>
              </w:rPr>
            </w:pPr>
            <w:r w:rsidRPr="00CB71BA">
              <w:rPr>
                <w:lang w:val="uk-UA"/>
              </w:rPr>
              <w:t xml:space="preserve">Міністерство освіти і науки України </w:t>
            </w:r>
          </w:p>
          <w:p w:rsidR="008D19E7" w:rsidRPr="00CB71BA" w:rsidRDefault="008D19E7" w:rsidP="008D19E7">
            <w:pPr>
              <w:jc w:val="center"/>
              <w:rPr>
                <w:lang w:val="uk-UA"/>
              </w:rPr>
            </w:pPr>
            <w:r w:rsidRPr="00CB71BA">
              <w:rPr>
                <w:lang w:val="uk-UA"/>
              </w:rPr>
              <w:t>Уманський державний педагогічний університет імені Павла Тичини</w:t>
            </w:r>
          </w:p>
          <w:p w:rsidR="008D19E7" w:rsidRPr="00CB71BA" w:rsidRDefault="008D19E7" w:rsidP="008D19E7">
            <w:pPr>
              <w:jc w:val="center"/>
              <w:rPr>
                <w:lang w:val="uk-UA"/>
              </w:rPr>
            </w:pPr>
            <w:r w:rsidRPr="00CB71BA">
              <w:rPr>
                <w:lang w:val="uk-UA"/>
              </w:rPr>
              <w:t>Факультет української філології</w:t>
            </w:r>
          </w:p>
          <w:p w:rsidR="008D19E7" w:rsidRPr="00CB71BA" w:rsidRDefault="008D19E7" w:rsidP="008D19E7">
            <w:pPr>
              <w:jc w:val="center"/>
              <w:rPr>
                <w:lang w:val="uk-UA"/>
              </w:rPr>
            </w:pPr>
            <w:r w:rsidRPr="00CB71BA">
              <w:rPr>
                <w:lang w:val="uk-UA"/>
              </w:rPr>
              <w:t>Кафедра української мови та методики її навчання</w:t>
            </w:r>
          </w:p>
          <w:p w:rsidR="008D19E7" w:rsidRPr="00CB71BA" w:rsidRDefault="008D19E7" w:rsidP="008D19E7">
            <w:pPr>
              <w:jc w:val="center"/>
              <w:rPr>
                <w:lang w:val="uk-UA"/>
              </w:rPr>
            </w:pPr>
            <w:r w:rsidRPr="00CB71BA">
              <w:rPr>
                <w:lang w:val="uk-UA"/>
              </w:rPr>
              <w:t>Глухівський національний педагогічний університет імені Олександра Довженка</w:t>
            </w:r>
          </w:p>
          <w:p w:rsidR="008D19E7" w:rsidRPr="00CB71BA" w:rsidRDefault="008D19E7" w:rsidP="008D19E7">
            <w:pPr>
              <w:jc w:val="center"/>
              <w:rPr>
                <w:lang w:val="uk-UA"/>
              </w:rPr>
            </w:pPr>
            <w:r w:rsidRPr="00CB71BA">
              <w:rPr>
                <w:lang w:val="uk-UA"/>
              </w:rPr>
              <w:t>Миколаївський національний університет імені В. О. Сухомлинського</w:t>
            </w:r>
          </w:p>
          <w:p w:rsidR="008D19E7" w:rsidRPr="00CB71BA" w:rsidRDefault="008D19E7" w:rsidP="008D19E7">
            <w:pPr>
              <w:jc w:val="center"/>
              <w:rPr>
                <w:lang w:val="uk-UA"/>
              </w:rPr>
            </w:pPr>
            <w:r w:rsidRPr="00CB71BA">
              <w:rPr>
                <w:lang w:val="uk-UA"/>
              </w:rPr>
              <w:t>Херсонський державний університет</w:t>
            </w:r>
          </w:p>
          <w:p w:rsidR="00C57059" w:rsidRPr="00CB71BA" w:rsidRDefault="008D19E7" w:rsidP="008D19E7">
            <w:pPr>
              <w:jc w:val="center"/>
              <w:rPr>
                <w:lang w:val="uk-UA"/>
              </w:rPr>
            </w:pPr>
            <w:r w:rsidRPr="00CB71BA">
              <w:rPr>
                <w:lang w:val="uk-UA"/>
              </w:rPr>
              <w:t>Хмельницький національний університет</w:t>
            </w:r>
          </w:p>
        </w:tc>
      </w:tr>
      <w:tr w:rsidR="007676D8" w:rsidRPr="001B2D14" w:rsidTr="007676D8">
        <w:trPr>
          <w:gridAfter w:val="1"/>
          <w:wAfter w:w="3" w:type="pct"/>
          <w:trHeight w:val="20"/>
        </w:trPr>
        <w:tc>
          <w:tcPr>
            <w:tcW w:w="142" w:type="pct"/>
            <w:shd w:val="clear" w:color="auto" w:fill="FFFFFF"/>
          </w:tcPr>
          <w:p w:rsidR="007676D8" w:rsidRPr="0075279E" w:rsidRDefault="00FE798F" w:rsidP="007676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2.3</w:t>
            </w:r>
          </w:p>
        </w:tc>
        <w:tc>
          <w:tcPr>
            <w:tcW w:w="1259" w:type="pct"/>
            <w:gridSpan w:val="2"/>
            <w:shd w:val="clear" w:color="auto" w:fill="FFFFFF"/>
          </w:tcPr>
          <w:p w:rsidR="007676D8" w:rsidRPr="00287752" w:rsidRDefault="007676D8" w:rsidP="007676D8">
            <w:pPr>
              <w:rPr>
                <w:lang w:val="uk-UA"/>
              </w:rPr>
            </w:pPr>
            <w:r w:rsidRPr="00287752">
              <w:rPr>
                <w:lang w:val="uk-UA"/>
              </w:rPr>
              <w:t xml:space="preserve">Всеукраїнська науково-практична конференція «Михайло Стельмах: </w:t>
            </w:r>
            <w:proofErr w:type="spellStart"/>
            <w:r w:rsidRPr="00287752">
              <w:rPr>
                <w:lang w:val="uk-UA"/>
              </w:rPr>
              <w:t>націєтворчий</w:t>
            </w:r>
            <w:proofErr w:type="spellEnd"/>
            <w:r w:rsidRPr="00287752">
              <w:rPr>
                <w:lang w:val="uk-UA"/>
              </w:rPr>
              <w:t xml:space="preserve"> потенціал митецької та наукової спадщини».</w:t>
            </w:r>
          </w:p>
          <w:p w:rsidR="007676D8" w:rsidRPr="00287752" w:rsidRDefault="007676D8" w:rsidP="007676D8">
            <w:pPr>
              <w:rPr>
                <w:shd w:val="clear" w:color="auto" w:fill="FFFFFF"/>
                <w:lang w:val="uk-UA"/>
              </w:rPr>
            </w:pPr>
            <w:r w:rsidRPr="00287752">
              <w:rPr>
                <w:shd w:val="clear" w:color="auto" w:fill="FFFFFF"/>
                <w:lang w:val="uk-UA"/>
              </w:rPr>
              <w:t>Основні питання:</w:t>
            </w:r>
          </w:p>
          <w:p w:rsidR="007676D8" w:rsidRPr="00287752" w:rsidRDefault="007676D8" w:rsidP="007676D8">
            <w:pPr>
              <w:numPr>
                <w:ilvl w:val="0"/>
                <w:numId w:val="6"/>
              </w:numPr>
              <w:ind w:left="295" w:hanging="283"/>
              <w:rPr>
                <w:lang w:val="uk-UA"/>
              </w:rPr>
            </w:pPr>
            <w:r w:rsidRPr="00287752">
              <w:rPr>
                <w:lang w:val="uk-UA"/>
              </w:rPr>
              <w:t>Письменник та епоха національних і соціальних рушень: історико-біографічні аспекти досліджень біографії Михайла Стельмаха.</w:t>
            </w:r>
          </w:p>
          <w:p w:rsidR="007676D8" w:rsidRPr="00287752" w:rsidRDefault="007676D8" w:rsidP="007676D8">
            <w:pPr>
              <w:numPr>
                <w:ilvl w:val="0"/>
                <w:numId w:val="6"/>
              </w:numPr>
              <w:ind w:left="295" w:hanging="283"/>
              <w:rPr>
                <w:lang w:val="uk-UA"/>
              </w:rPr>
            </w:pPr>
            <w:r w:rsidRPr="00287752">
              <w:rPr>
                <w:lang w:val="uk-UA"/>
              </w:rPr>
              <w:t xml:space="preserve">Світоглядний та естетичний </w:t>
            </w:r>
            <w:proofErr w:type="spellStart"/>
            <w:r w:rsidRPr="00287752">
              <w:rPr>
                <w:lang w:val="uk-UA"/>
              </w:rPr>
              <w:t>націєцентризм</w:t>
            </w:r>
            <w:proofErr w:type="spellEnd"/>
            <w:r w:rsidRPr="00287752">
              <w:rPr>
                <w:lang w:val="uk-UA"/>
              </w:rPr>
              <w:t xml:space="preserve"> художнього доробку Михайла Стельмаха у світлі літературознавчих студій.</w:t>
            </w:r>
          </w:p>
          <w:p w:rsidR="007676D8" w:rsidRPr="00287752" w:rsidRDefault="007676D8" w:rsidP="007676D8">
            <w:pPr>
              <w:numPr>
                <w:ilvl w:val="0"/>
                <w:numId w:val="6"/>
              </w:numPr>
              <w:ind w:left="295" w:hanging="283"/>
              <w:rPr>
                <w:lang w:val="uk-UA"/>
              </w:rPr>
            </w:pPr>
            <w:r w:rsidRPr="00287752">
              <w:rPr>
                <w:lang w:val="uk-UA"/>
              </w:rPr>
              <w:t>Фольклористичні студії Михайла Стельмаха та фольклорний канон його літературної творчості.</w:t>
            </w:r>
          </w:p>
          <w:p w:rsidR="007676D8" w:rsidRPr="00287752" w:rsidRDefault="007676D8" w:rsidP="007676D8">
            <w:pPr>
              <w:numPr>
                <w:ilvl w:val="0"/>
                <w:numId w:val="6"/>
              </w:numPr>
              <w:ind w:left="295" w:hanging="283"/>
              <w:rPr>
                <w:lang w:val="uk-UA"/>
              </w:rPr>
            </w:pPr>
            <w:proofErr w:type="spellStart"/>
            <w:r w:rsidRPr="00287752">
              <w:rPr>
                <w:lang w:val="uk-UA"/>
              </w:rPr>
              <w:t>Концептосфера</w:t>
            </w:r>
            <w:proofErr w:type="spellEnd"/>
            <w:r w:rsidRPr="00287752">
              <w:rPr>
                <w:lang w:val="uk-UA"/>
              </w:rPr>
              <w:t xml:space="preserve"> мовотворчості Михайла Стельмаха.</w:t>
            </w:r>
          </w:p>
          <w:p w:rsidR="007676D8" w:rsidRPr="00287752" w:rsidRDefault="007676D8" w:rsidP="007676D8">
            <w:pPr>
              <w:numPr>
                <w:ilvl w:val="0"/>
                <w:numId w:val="6"/>
              </w:numPr>
              <w:ind w:left="295" w:hanging="283"/>
              <w:rPr>
                <w:lang w:val="uk-UA"/>
              </w:rPr>
            </w:pPr>
            <w:r w:rsidRPr="00287752">
              <w:rPr>
                <w:lang w:val="uk-UA"/>
              </w:rPr>
              <w:t>Творчий доробок Михайла Стельмаха в контексті культурологічних досліджень.</w:t>
            </w:r>
          </w:p>
          <w:p w:rsidR="007676D8" w:rsidRPr="00287752" w:rsidRDefault="007676D8" w:rsidP="007676D8">
            <w:pPr>
              <w:numPr>
                <w:ilvl w:val="0"/>
                <w:numId w:val="6"/>
              </w:numPr>
              <w:ind w:left="295" w:hanging="283"/>
              <w:rPr>
                <w:lang w:val="uk-UA"/>
              </w:rPr>
            </w:pPr>
            <w:r w:rsidRPr="00287752">
              <w:rPr>
                <w:lang w:val="uk-UA"/>
              </w:rPr>
              <w:t>Педагогічний та дидактико-пропедевтичний аспекти спадщини Михайла Стельмаха.</w:t>
            </w:r>
          </w:p>
        </w:tc>
        <w:tc>
          <w:tcPr>
            <w:tcW w:w="671" w:type="pct"/>
            <w:shd w:val="clear" w:color="auto" w:fill="FFFFFF"/>
          </w:tcPr>
          <w:p w:rsidR="007676D8" w:rsidRPr="00287752" w:rsidRDefault="007676D8" w:rsidP="007676D8">
            <w:pPr>
              <w:jc w:val="center"/>
              <w:rPr>
                <w:lang w:val="uk-UA"/>
              </w:rPr>
            </w:pPr>
            <w:proofErr w:type="spellStart"/>
            <w:r w:rsidRPr="00287752">
              <w:rPr>
                <w:lang w:val="uk-UA"/>
              </w:rPr>
              <w:t>канд</w:t>
            </w:r>
            <w:proofErr w:type="spellEnd"/>
            <w:r w:rsidRPr="00287752">
              <w:rPr>
                <w:lang w:val="uk-UA"/>
              </w:rPr>
              <w:t xml:space="preserve">. </w:t>
            </w:r>
            <w:proofErr w:type="spellStart"/>
            <w:r w:rsidRPr="00287752">
              <w:rPr>
                <w:lang w:val="uk-UA"/>
              </w:rPr>
              <w:t>філол</w:t>
            </w:r>
            <w:proofErr w:type="spellEnd"/>
            <w:r w:rsidRPr="00287752">
              <w:rPr>
                <w:lang w:val="uk-UA"/>
              </w:rPr>
              <w:t>. наук, доцент</w:t>
            </w:r>
          </w:p>
          <w:p w:rsidR="007676D8" w:rsidRPr="00287752" w:rsidRDefault="007676D8" w:rsidP="007676D8">
            <w:pPr>
              <w:jc w:val="center"/>
              <w:rPr>
                <w:lang w:val="uk-UA"/>
              </w:rPr>
            </w:pPr>
            <w:proofErr w:type="spellStart"/>
            <w:r w:rsidRPr="00287752">
              <w:rPr>
                <w:lang w:val="uk-UA"/>
              </w:rPr>
              <w:t>Лопушан</w:t>
            </w:r>
            <w:proofErr w:type="spellEnd"/>
            <w:r w:rsidRPr="00287752">
              <w:rPr>
                <w:lang w:val="uk-UA"/>
              </w:rPr>
              <w:t xml:space="preserve"> Тетяна Володимирівна –</w:t>
            </w:r>
          </w:p>
          <w:p w:rsidR="007676D8" w:rsidRPr="00287752" w:rsidRDefault="007676D8" w:rsidP="007676D8">
            <w:pPr>
              <w:jc w:val="center"/>
              <w:rPr>
                <w:lang w:val="uk-UA"/>
              </w:rPr>
            </w:pPr>
            <w:r w:rsidRPr="00287752">
              <w:rPr>
                <w:lang w:val="uk-UA"/>
              </w:rPr>
              <w:t>тел.+380939022832</w:t>
            </w:r>
          </w:p>
          <w:p w:rsidR="007676D8" w:rsidRPr="00287752" w:rsidRDefault="007676D8" w:rsidP="007676D8">
            <w:pPr>
              <w:jc w:val="center"/>
              <w:rPr>
                <w:lang w:val="uk-UA"/>
              </w:rPr>
            </w:pPr>
            <w:r w:rsidRPr="00287752">
              <w:rPr>
                <w:lang w:val="uk-UA"/>
              </w:rPr>
              <w:t>E-</w:t>
            </w:r>
            <w:proofErr w:type="spellStart"/>
            <w:r w:rsidRPr="00287752">
              <w:rPr>
                <w:lang w:val="uk-UA"/>
              </w:rPr>
              <w:t>mail</w:t>
            </w:r>
            <w:proofErr w:type="spellEnd"/>
            <w:r w:rsidRPr="00287752">
              <w:rPr>
                <w:lang w:val="uk-UA"/>
              </w:rPr>
              <w:t>:</w:t>
            </w:r>
          </w:p>
          <w:p w:rsidR="007676D8" w:rsidRPr="00287752" w:rsidRDefault="007676D8" w:rsidP="007676D8">
            <w:pPr>
              <w:jc w:val="center"/>
              <w:rPr>
                <w:lang w:val="uk-UA"/>
              </w:rPr>
            </w:pPr>
            <w:r w:rsidRPr="00287752">
              <w:rPr>
                <w:lang w:val="uk-UA"/>
              </w:rPr>
              <w:t>voitrom@ukr.net,</w:t>
            </w:r>
          </w:p>
          <w:p w:rsidR="007676D8" w:rsidRPr="00287752" w:rsidRDefault="007676D8" w:rsidP="007676D8">
            <w:pPr>
              <w:jc w:val="center"/>
              <w:rPr>
                <w:lang w:val="uk-UA"/>
              </w:rPr>
            </w:pPr>
          </w:p>
          <w:p w:rsidR="007676D8" w:rsidRPr="00287752" w:rsidRDefault="007676D8" w:rsidP="007676D8">
            <w:pPr>
              <w:jc w:val="center"/>
              <w:rPr>
                <w:lang w:val="uk-UA"/>
              </w:rPr>
            </w:pPr>
            <w:proofErr w:type="spellStart"/>
            <w:r w:rsidRPr="00287752">
              <w:rPr>
                <w:lang w:val="uk-UA"/>
              </w:rPr>
              <w:t>канд</w:t>
            </w:r>
            <w:proofErr w:type="spellEnd"/>
            <w:r w:rsidRPr="00287752">
              <w:rPr>
                <w:lang w:val="uk-UA"/>
              </w:rPr>
              <w:t>. пед. наук, доцент</w:t>
            </w:r>
          </w:p>
          <w:p w:rsidR="007676D8" w:rsidRPr="00287752" w:rsidRDefault="007676D8" w:rsidP="007676D8">
            <w:pPr>
              <w:jc w:val="center"/>
              <w:rPr>
                <w:lang w:val="uk-UA"/>
              </w:rPr>
            </w:pPr>
            <w:r w:rsidRPr="00287752">
              <w:rPr>
                <w:lang w:val="uk-UA"/>
              </w:rPr>
              <w:t>Павленко Марина Степанівна – тел.+380671363806</w:t>
            </w:r>
          </w:p>
          <w:p w:rsidR="007676D8" w:rsidRPr="00287752" w:rsidRDefault="007676D8" w:rsidP="007676D8">
            <w:pPr>
              <w:jc w:val="center"/>
              <w:rPr>
                <w:lang w:val="uk-UA"/>
              </w:rPr>
            </w:pPr>
            <w:r w:rsidRPr="00287752">
              <w:rPr>
                <w:lang w:val="uk-UA"/>
              </w:rPr>
              <w:t>E-</w:t>
            </w:r>
            <w:proofErr w:type="spellStart"/>
            <w:r w:rsidRPr="00287752">
              <w:rPr>
                <w:lang w:val="uk-UA"/>
              </w:rPr>
              <w:t>mail</w:t>
            </w:r>
            <w:proofErr w:type="spellEnd"/>
            <w:r w:rsidRPr="00287752">
              <w:rPr>
                <w:lang w:val="uk-UA"/>
              </w:rPr>
              <w:t>:</w:t>
            </w:r>
          </w:p>
          <w:p w:rsidR="007676D8" w:rsidRPr="00287752" w:rsidRDefault="007676D8" w:rsidP="007676D8">
            <w:pPr>
              <w:jc w:val="center"/>
              <w:rPr>
                <w:lang w:val="uk-UA"/>
              </w:rPr>
            </w:pPr>
            <w:r w:rsidRPr="00287752">
              <w:rPr>
                <w:lang w:val="uk-UA"/>
              </w:rPr>
              <w:t>mpavlenko7@</w:t>
            </w:r>
          </w:p>
          <w:p w:rsidR="007676D8" w:rsidRPr="00287752" w:rsidRDefault="007676D8" w:rsidP="007676D8">
            <w:pPr>
              <w:jc w:val="center"/>
              <w:rPr>
                <w:lang w:val="uk-UA"/>
              </w:rPr>
            </w:pPr>
            <w:r w:rsidRPr="00287752">
              <w:rPr>
                <w:lang w:val="uk-UA"/>
              </w:rPr>
              <w:t>gmail.com</w:t>
            </w:r>
          </w:p>
        </w:tc>
        <w:tc>
          <w:tcPr>
            <w:tcW w:w="720" w:type="pct"/>
            <w:shd w:val="clear" w:color="auto" w:fill="FFFFFF"/>
          </w:tcPr>
          <w:p w:rsidR="007676D8" w:rsidRPr="00287752" w:rsidRDefault="007676D8" w:rsidP="007676D8">
            <w:pPr>
              <w:jc w:val="center"/>
              <w:rPr>
                <w:lang w:val="uk-UA"/>
              </w:rPr>
            </w:pPr>
            <w:r w:rsidRPr="00287752">
              <w:rPr>
                <w:lang w:val="uk-UA"/>
              </w:rPr>
              <w:t>3 листопада 2022 року</w:t>
            </w:r>
          </w:p>
        </w:tc>
        <w:tc>
          <w:tcPr>
            <w:tcW w:w="1036" w:type="pct"/>
            <w:shd w:val="clear" w:color="auto" w:fill="FFFFFF"/>
          </w:tcPr>
          <w:p w:rsidR="007676D8" w:rsidRPr="00287752" w:rsidRDefault="007676D8" w:rsidP="007676D8">
            <w:pPr>
              <w:jc w:val="center"/>
              <w:rPr>
                <w:lang w:val="uk-UA"/>
              </w:rPr>
            </w:pPr>
          </w:p>
        </w:tc>
        <w:tc>
          <w:tcPr>
            <w:tcW w:w="1170" w:type="pct"/>
            <w:shd w:val="clear" w:color="auto" w:fill="FFFFFF"/>
          </w:tcPr>
          <w:p w:rsidR="007676D8" w:rsidRPr="00287752" w:rsidRDefault="007676D8" w:rsidP="007676D8">
            <w:pPr>
              <w:jc w:val="center"/>
              <w:rPr>
                <w:lang w:val="uk-UA"/>
              </w:rPr>
            </w:pPr>
            <w:r w:rsidRPr="00287752">
              <w:rPr>
                <w:lang w:val="uk-UA"/>
              </w:rPr>
              <w:t xml:space="preserve">Сумський державний педагогічний університет </w:t>
            </w:r>
          </w:p>
          <w:p w:rsidR="007676D8" w:rsidRPr="00287752" w:rsidRDefault="007676D8" w:rsidP="007676D8">
            <w:pPr>
              <w:jc w:val="center"/>
              <w:rPr>
                <w:lang w:val="uk-UA"/>
              </w:rPr>
            </w:pPr>
            <w:r w:rsidRPr="00287752">
              <w:rPr>
                <w:lang w:val="uk-UA"/>
              </w:rPr>
              <w:t>імені А. С. Макаренка,</w:t>
            </w:r>
          </w:p>
          <w:p w:rsidR="007676D8" w:rsidRPr="00287752" w:rsidRDefault="007676D8" w:rsidP="007676D8">
            <w:pPr>
              <w:jc w:val="center"/>
              <w:rPr>
                <w:lang w:val="uk-UA"/>
              </w:rPr>
            </w:pPr>
            <w:r w:rsidRPr="00287752">
              <w:rPr>
                <w:lang w:val="uk-UA"/>
              </w:rPr>
              <w:t xml:space="preserve">Черкаський національний університет </w:t>
            </w:r>
          </w:p>
          <w:p w:rsidR="007676D8" w:rsidRPr="00287752" w:rsidRDefault="007676D8" w:rsidP="007676D8">
            <w:pPr>
              <w:jc w:val="center"/>
              <w:rPr>
                <w:lang w:val="uk-UA"/>
              </w:rPr>
            </w:pPr>
            <w:r w:rsidRPr="00287752">
              <w:rPr>
                <w:lang w:val="uk-UA"/>
              </w:rPr>
              <w:t>імені Богдана Хмельницького,</w:t>
            </w:r>
          </w:p>
          <w:p w:rsidR="007676D8" w:rsidRPr="00287752" w:rsidRDefault="007676D8" w:rsidP="007676D8">
            <w:pPr>
              <w:jc w:val="center"/>
              <w:rPr>
                <w:lang w:val="uk-UA"/>
              </w:rPr>
            </w:pPr>
            <w:r w:rsidRPr="00287752">
              <w:rPr>
                <w:lang w:val="uk-UA"/>
              </w:rPr>
              <w:t xml:space="preserve">Національний педагогічний університет </w:t>
            </w:r>
          </w:p>
          <w:p w:rsidR="007676D8" w:rsidRPr="00287752" w:rsidRDefault="007676D8" w:rsidP="007676D8">
            <w:pPr>
              <w:jc w:val="center"/>
              <w:rPr>
                <w:lang w:val="uk-UA"/>
              </w:rPr>
            </w:pPr>
            <w:r w:rsidRPr="00287752">
              <w:rPr>
                <w:lang w:val="uk-UA"/>
              </w:rPr>
              <w:t xml:space="preserve">ім. М. П. Драгоманова, </w:t>
            </w:r>
          </w:p>
          <w:p w:rsidR="007676D8" w:rsidRPr="00287752" w:rsidRDefault="007676D8" w:rsidP="007676D8">
            <w:pPr>
              <w:jc w:val="center"/>
              <w:rPr>
                <w:lang w:val="uk-UA"/>
              </w:rPr>
            </w:pPr>
            <w:r w:rsidRPr="00287752">
              <w:rPr>
                <w:lang w:val="uk-UA"/>
              </w:rPr>
              <w:t xml:space="preserve">Вінницький державний педагогічний університет </w:t>
            </w:r>
          </w:p>
          <w:p w:rsidR="007676D8" w:rsidRPr="00287752" w:rsidRDefault="007676D8" w:rsidP="007676D8">
            <w:pPr>
              <w:jc w:val="center"/>
              <w:rPr>
                <w:lang w:val="uk-UA"/>
              </w:rPr>
            </w:pPr>
            <w:r w:rsidRPr="00287752">
              <w:rPr>
                <w:lang w:val="uk-UA"/>
              </w:rPr>
              <w:t>ім. Михайла Коцюбинського,</w:t>
            </w:r>
          </w:p>
          <w:p w:rsidR="007676D8" w:rsidRPr="00287752" w:rsidRDefault="007676D8" w:rsidP="007676D8">
            <w:pPr>
              <w:jc w:val="center"/>
              <w:rPr>
                <w:lang w:val="uk-UA"/>
              </w:rPr>
            </w:pPr>
            <w:r w:rsidRPr="00287752">
              <w:rPr>
                <w:lang w:val="uk-UA"/>
              </w:rPr>
              <w:t xml:space="preserve">Комунальний заклад вищої освіти «Вінницький </w:t>
            </w:r>
          </w:p>
          <w:p w:rsidR="007676D8" w:rsidRPr="00287752" w:rsidRDefault="007676D8" w:rsidP="007676D8">
            <w:pPr>
              <w:jc w:val="center"/>
              <w:rPr>
                <w:lang w:val="uk-UA"/>
              </w:rPr>
            </w:pPr>
            <w:proofErr w:type="spellStart"/>
            <w:r w:rsidRPr="00287752">
              <w:rPr>
                <w:lang w:val="uk-UA"/>
              </w:rPr>
              <w:t>гуманітарно</w:t>
            </w:r>
            <w:proofErr w:type="spellEnd"/>
            <w:r w:rsidRPr="00287752">
              <w:rPr>
                <w:lang w:val="uk-UA"/>
              </w:rPr>
              <w:t>-педагогічний коледж»</w:t>
            </w:r>
          </w:p>
          <w:p w:rsidR="007676D8" w:rsidRPr="00287752" w:rsidRDefault="007676D8" w:rsidP="007676D8">
            <w:pPr>
              <w:jc w:val="center"/>
              <w:rPr>
                <w:lang w:val="uk-UA"/>
              </w:rPr>
            </w:pPr>
          </w:p>
        </w:tc>
      </w:tr>
      <w:tr w:rsidR="007676D8" w:rsidRPr="001B2D14" w:rsidTr="007676D8">
        <w:trPr>
          <w:gridAfter w:val="1"/>
          <w:wAfter w:w="3" w:type="pct"/>
          <w:trHeight w:val="20"/>
        </w:trPr>
        <w:tc>
          <w:tcPr>
            <w:tcW w:w="142" w:type="pct"/>
            <w:shd w:val="clear" w:color="auto" w:fill="FFFFFF"/>
          </w:tcPr>
          <w:p w:rsidR="007676D8" w:rsidRPr="0075279E" w:rsidRDefault="007676D8" w:rsidP="007676D8">
            <w:pPr>
              <w:jc w:val="center"/>
              <w:rPr>
                <w:lang w:val="uk-UA"/>
              </w:rPr>
            </w:pPr>
          </w:p>
        </w:tc>
        <w:tc>
          <w:tcPr>
            <w:tcW w:w="1259" w:type="pct"/>
            <w:gridSpan w:val="2"/>
            <w:shd w:val="clear" w:color="auto" w:fill="FFFFFF"/>
          </w:tcPr>
          <w:p w:rsidR="007676D8" w:rsidRPr="0075279E" w:rsidRDefault="007676D8" w:rsidP="007676D8">
            <w:pPr>
              <w:rPr>
                <w:lang w:val="uk-UA"/>
              </w:rPr>
            </w:pPr>
          </w:p>
        </w:tc>
        <w:tc>
          <w:tcPr>
            <w:tcW w:w="671" w:type="pct"/>
            <w:shd w:val="clear" w:color="auto" w:fill="FFFFFF"/>
          </w:tcPr>
          <w:p w:rsidR="007676D8" w:rsidRPr="008A4039" w:rsidRDefault="007676D8" w:rsidP="007676D8">
            <w:pPr>
              <w:jc w:val="center"/>
              <w:rPr>
                <w:lang w:val="uk-UA"/>
              </w:rPr>
            </w:pPr>
          </w:p>
        </w:tc>
        <w:tc>
          <w:tcPr>
            <w:tcW w:w="720" w:type="pct"/>
            <w:shd w:val="clear" w:color="auto" w:fill="FFFFFF"/>
          </w:tcPr>
          <w:p w:rsidR="007676D8" w:rsidRPr="008A4039" w:rsidRDefault="007676D8" w:rsidP="007676D8">
            <w:pPr>
              <w:jc w:val="center"/>
              <w:rPr>
                <w:lang w:val="uk-UA"/>
              </w:rPr>
            </w:pPr>
          </w:p>
        </w:tc>
        <w:tc>
          <w:tcPr>
            <w:tcW w:w="1036" w:type="pct"/>
            <w:shd w:val="clear" w:color="auto" w:fill="FFFFFF"/>
          </w:tcPr>
          <w:p w:rsidR="007676D8" w:rsidRPr="008A4039" w:rsidRDefault="007676D8" w:rsidP="007676D8">
            <w:pPr>
              <w:jc w:val="center"/>
              <w:rPr>
                <w:lang w:val="uk-UA"/>
              </w:rPr>
            </w:pPr>
          </w:p>
        </w:tc>
        <w:tc>
          <w:tcPr>
            <w:tcW w:w="1170" w:type="pct"/>
            <w:shd w:val="clear" w:color="auto" w:fill="FFFFFF"/>
          </w:tcPr>
          <w:p w:rsidR="007676D8" w:rsidRPr="008A4039" w:rsidRDefault="007676D8" w:rsidP="007676D8">
            <w:pPr>
              <w:jc w:val="center"/>
              <w:rPr>
                <w:lang w:val="uk-UA"/>
              </w:rPr>
            </w:pPr>
          </w:p>
        </w:tc>
      </w:tr>
      <w:tr w:rsidR="007676D8" w:rsidRPr="008A4039" w:rsidTr="007676D8">
        <w:trPr>
          <w:trHeight w:val="20"/>
        </w:trPr>
        <w:tc>
          <w:tcPr>
            <w:tcW w:w="144" w:type="pct"/>
            <w:gridSpan w:val="2"/>
            <w:shd w:val="clear" w:color="auto" w:fill="FFFFFF"/>
          </w:tcPr>
          <w:p w:rsidR="007676D8" w:rsidRPr="008A4039" w:rsidRDefault="007676D8" w:rsidP="007676D8">
            <w:pPr>
              <w:jc w:val="center"/>
              <w:rPr>
                <w:lang w:val="uk-UA"/>
              </w:rPr>
            </w:pPr>
          </w:p>
        </w:tc>
        <w:tc>
          <w:tcPr>
            <w:tcW w:w="4856" w:type="pct"/>
            <w:gridSpan w:val="6"/>
            <w:shd w:val="clear" w:color="auto" w:fill="FFFFFF"/>
          </w:tcPr>
          <w:p w:rsidR="007676D8" w:rsidRPr="008A4039" w:rsidRDefault="007676D8" w:rsidP="007676D8">
            <w:pPr>
              <w:jc w:val="center"/>
              <w:rPr>
                <w:lang w:val="uk-UA"/>
              </w:rPr>
            </w:pPr>
            <w:r w:rsidRPr="008A4039">
              <w:rPr>
                <w:lang w:val="uk-UA"/>
              </w:rPr>
              <w:t>Регіональні конференції</w:t>
            </w:r>
          </w:p>
        </w:tc>
      </w:tr>
      <w:tr w:rsidR="007676D8" w:rsidRPr="008A4039" w:rsidTr="007676D8">
        <w:trPr>
          <w:trHeight w:val="20"/>
        </w:trPr>
        <w:tc>
          <w:tcPr>
            <w:tcW w:w="144" w:type="pct"/>
            <w:gridSpan w:val="2"/>
            <w:shd w:val="clear" w:color="auto" w:fill="FFFFFF"/>
          </w:tcPr>
          <w:p w:rsidR="007676D8" w:rsidRPr="008A4039" w:rsidRDefault="007676D8" w:rsidP="007676D8">
            <w:pPr>
              <w:jc w:val="center"/>
              <w:rPr>
                <w:lang w:val="uk-UA"/>
              </w:rPr>
            </w:pPr>
          </w:p>
        </w:tc>
        <w:tc>
          <w:tcPr>
            <w:tcW w:w="4856" w:type="pct"/>
            <w:gridSpan w:val="6"/>
            <w:shd w:val="clear" w:color="auto" w:fill="FFFFFF"/>
          </w:tcPr>
          <w:p w:rsidR="007676D8" w:rsidRPr="008A4039" w:rsidRDefault="007676D8" w:rsidP="007676D8">
            <w:pPr>
              <w:jc w:val="center"/>
              <w:rPr>
                <w:lang w:val="uk-UA"/>
              </w:rPr>
            </w:pPr>
          </w:p>
        </w:tc>
      </w:tr>
      <w:tr w:rsidR="007676D8" w:rsidRPr="008A4039" w:rsidTr="007676D8">
        <w:trPr>
          <w:gridAfter w:val="1"/>
          <w:wAfter w:w="3" w:type="pct"/>
          <w:trHeight w:val="20"/>
        </w:trPr>
        <w:tc>
          <w:tcPr>
            <w:tcW w:w="142" w:type="pct"/>
            <w:shd w:val="clear" w:color="auto" w:fill="FFFFFF"/>
          </w:tcPr>
          <w:p w:rsidR="007676D8" w:rsidRPr="008A4039" w:rsidRDefault="007676D8" w:rsidP="007676D8">
            <w:pPr>
              <w:jc w:val="center"/>
              <w:rPr>
                <w:lang w:val="uk-UA"/>
              </w:rPr>
            </w:pPr>
            <w:r w:rsidRPr="008A4039">
              <w:rPr>
                <w:lang w:val="uk-UA"/>
              </w:rPr>
              <w:t>3.1</w:t>
            </w:r>
          </w:p>
        </w:tc>
        <w:tc>
          <w:tcPr>
            <w:tcW w:w="1259" w:type="pct"/>
            <w:gridSpan w:val="2"/>
            <w:shd w:val="clear" w:color="auto" w:fill="FFFFFF"/>
          </w:tcPr>
          <w:p w:rsidR="007676D8" w:rsidRPr="008A4039" w:rsidRDefault="007676D8" w:rsidP="007676D8">
            <w:pPr>
              <w:rPr>
                <w:lang w:val="uk-UA"/>
              </w:rPr>
            </w:pPr>
          </w:p>
        </w:tc>
        <w:tc>
          <w:tcPr>
            <w:tcW w:w="671" w:type="pct"/>
            <w:shd w:val="clear" w:color="auto" w:fill="FFFFFF"/>
          </w:tcPr>
          <w:p w:rsidR="007676D8" w:rsidRPr="008A4039" w:rsidRDefault="007676D8" w:rsidP="007676D8">
            <w:pPr>
              <w:jc w:val="center"/>
              <w:rPr>
                <w:lang w:val="uk-UA"/>
              </w:rPr>
            </w:pPr>
          </w:p>
        </w:tc>
        <w:tc>
          <w:tcPr>
            <w:tcW w:w="720" w:type="pct"/>
            <w:shd w:val="clear" w:color="auto" w:fill="FFFFFF"/>
          </w:tcPr>
          <w:p w:rsidR="007676D8" w:rsidRPr="008A4039" w:rsidRDefault="007676D8" w:rsidP="007676D8">
            <w:pPr>
              <w:jc w:val="center"/>
              <w:rPr>
                <w:lang w:val="uk-UA"/>
              </w:rPr>
            </w:pPr>
          </w:p>
        </w:tc>
        <w:tc>
          <w:tcPr>
            <w:tcW w:w="1036" w:type="pct"/>
            <w:shd w:val="clear" w:color="auto" w:fill="FFFFFF"/>
          </w:tcPr>
          <w:p w:rsidR="007676D8" w:rsidRPr="008A4039" w:rsidRDefault="007676D8" w:rsidP="007676D8">
            <w:pPr>
              <w:jc w:val="center"/>
              <w:rPr>
                <w:lang w:val="uk-UA"/>
              </w:rPr>
            </w:pPr>
          </w:p>
        </w:tc>
        <w:tc>
          <w:tcPr>
            <w:tcW w:w="1170" w:type="pct"/>
            <w:shd w:val="clear" w:color="auto" w:fill="FFFFFF"/>
          </w:tcPr>
          <w:p w:rsidR="007676D8" w:rsidRPr="008A4039" w:rsidRDefault="007676D8" w:rsidP="007676D8">
            <w:pPr>
              <w:jc w:val="center"/>
              <w:rPr>
                <w:lang w:val="uk-UA"/>
              </w:rPr>
            </w:pPr>
          </w:p>
        </w:tc>
      </w:tr>
      <w:tr w:rsidR="007676D8" w:rsidRPr="008A4039" w:rsidTr="007676D8">
        <w:trPr>
          <w:gridAfter w:val="1"/>
          <w:wAfter w:w="3" w:type="pct"/>
          <w:trHeight w:val="20"/>
        </w:trPr>
        <w:tc>
          <w:tcPr>
            <w:tcW w:w="142" w:type="pct"/>
            <w:shd w:val="clear" w:color="auto" w:fill="FFFFFF"/>
          </w:tcPr>
          <w:p w:rsidR="007676D8" w:rsidRPr="008A4039" w:rsidRDefault="007676D8" w:rsidP="007676D8">
            <w:pPr>
              <w:jc w:val="center"/>
              <w:rPr>
                <w:lang w:val="uk-UA"/>
              </w:rPr>
            </w:pPr>
            <w:r w:rsidRPr="008A4039">
              <w:rPr>
                <w:lang w:val="uk-UA"/>
              </w:rPr>
              <w:t>3.2</w:t>
            </w:r>
          </w:p>
        </w:tc>
        <w:tc>
          <w:tcPr>
            <w:tcW w:w="1259" w:type="pct"/>
            <w:gridSpan w:val="2"/>
            <w:shd w:val="clear" w:color="auto" w:fill="FFFFFF"/>
          </w:tcPr>
          <w:p w:rsidR="007676D8" w:rsidRPr="008A4039" w:rsidRDefault="007676D8" w:rsidP="007676D8">
            <w:pPr>
              <w:rPr>
                <w:lang w:val="uk-UA"/>
              </w:rPr>
            </w:pPr>
          </w:p>
        </w:tc>
        <w:tc>
          <w:tcPr>
            <w:tcW w:w="671" w:type="pct"/>
            <w:shd w:val="clear" w:color="auto" w:fill="FFFFFF"/>
          </w:tcPr>
          <w:p w:rsidR="007676D8" w:rsidRPr="008A4039" w:rsidRDefault="007676D8" w:rsidP="007676D8">
            <w:pPr>
              <w:jc w:val="center"/>
              <w:rPr>
                <w:lang w:val="uk-UA"/>
              </w:rPr>
            </w:pPr>
          </w:p>
        </w:tc>
        <w:tc>
          <w:tcPr>
            <w:tcW w:w="720" w:type="pct"/>
            <w:shd w:val="clear" w:color="auto" w:fill="FFFFFF"/>
          </w:tcPr>
          <w:p w:rsidR="007676D8" w:rsidRPr="008A4039" w:rsidRDefault="007676D8" w:rsidP="007676D8">
            <w:pPr>
              <w:jc w:val="center"/>
              <w:rPr>
                <w:lang w:val="uk-UA"/>
              </w:rPr>
            </w:pPr>
          </w:p>
        </w:tc>
        <w:tc>
          <w:tcPr>
            <w:tcW w:w="1036" w:type="pct"/>
            <w:shd w:val="clear" w:color="auto" w:fill="FFFFFF"/>
          </w:tcPr>
          <w:p w:rsidR="007676D8" w:rsidRPr="008A4039" w:rsidRDefault="007676D8" w:rsidP="007676D8">
            <w:pPr>
              <w:jc w:val="center"/>
              <w:rPr>
                <w:lang w:val="uk-UA"/>
              </w:rPr>
            </w:pPr>
          </w:p>
        </w:tc>
        <w:tc>
          <w:tcPr>
            <w:tcW w:w="1170" w:type="pct"/>
            <w:shd w:val="clear" w:color="auto" w:fill="FFFFFF"/>
          </w:tcPr>
          <w:p w:rsidR="007676D8" w:rsidRPr="008A4039" w:rsidRDefault="007676D8" w:rsidP="007676D8">
            <w:pPr>
              <w:jc w:val="center"/>
              <w:rPr>
                <w:lang w:val="uk-UA"/>
              </w:rPr>
            </w:pPr>
          </w:p>
        </w:tc>
      </w:tr>
      <w:tr w:rsidR="007676D8" w:rsidRPr="008A4039" w:rsidTr="007676D8">
        <w:trPr>
          <w:trHeight w:val="20"/>
        </w:trPr>
        <w:tc>
          <w:tcPr>
            <w:tcW w:w="144" w:type="pct"/>
            <w:gridSpan w:val="2"/>
            <w:shd w:val="clear" w:color="auto" w:fill="FFFFFF"/>
          </w:tcPr>
          <w:p w:rsidR="007676D8" w:rsidRPr="008A4039" w:rsidRDefault="007676D8" w:rsidP="007676D8">
            <w:pPr>
              <w:jc w:val="center"/>
              <w:rPr>
                <w:lang w:val="uk-UA"/>
              </w:rPr>
            </w:pPr>
          </w:p>
        </w:tc>
        <w:tc>
          <w:tcPr>
            <w:tcW w:w="4856" w:type="pct"/>
            <w:gridSpan w:val="6"/>
            <w:shd w:val="clear" w:color="auto" w:fill="FFFFFF"/>
          </w:tcPr>
          <w:p w:rsidR="007676D8" w:rsidRPr="008A4039" w:rsidRDefault="007676D8" w:rsidP="007676D8">
            <w:pPr>
              <w:jc w:val="center"/>
              <w:rPr>
                <w:lang w:val="uk-UA"/>
              </w:rPr>
            </w:pPr>
            <w:r w:rsidRPr="008A4039">
              <w:rPr>
                <w:lang w:val="uk-UA"/>
              </w:rPr>
              <w:t>Семінари (різного рівня)</w:t>
            </w:r>
          </w:p>
        </w:tc>
      </w:tr>
      <w:tr w:rsidR="00FE798F" w:rsidRPr="00FE798F" w:rsidTr="007676D8">
        <w:trPr>
          <w:gridAfter w:val="1"/>
          <w:wAfter w:w="3" w:type="pct"/>
          <w:trHeight w:val="20"/>
        </w:trPr>
        <w:tc>
          <w:tcPr>
            <w:tcW w:w="142" w:type="pct"/>
            <w:shd w:val="clear" w:color="auto" w:fill="FFFFFF"/>
          </w:tcPr>
          <w:p w:rsidR="007676D8" w:rsidRPr="00FE798F" w:rsidRDefault="007676D8" w:rsidP="007676D8">
            <w:pPr>
              <w:jc w:val="center"/>
              <w:rPr>
                <w:lang w:val="uk-UA"/>
              </w:rPr>
            </w:pPr>
            <w:r w:rsidRPr="00FE798F">
              <w:rPr>
                <w:lang w:val="uk-UA"/>
              </w:rPr>
              <w:t>4.1</w:t>
            </w:r>
          </w:p>
        </w:tc>
        <w:tc>
          <w:tcPr>
            <w:tcW w:w="1259" w:type="pct"/>
            <w:gridSpan w:val="2"/>
            <w:shd w:val="clear" w:color="auto" w:fill="FFFFFF"/>
          </w:tcPr>
          <w:p w:rsidR="007676D8" w:rsidRPr="00FE798F" w:rsidRDefault="007676D8" w:rsidP="007676D8">
            <w:pPr>
              <w:rPr>
                <w:lang w:val="uk-UA"/>
              </w:rPr>
            </w:pPr>
            <w:r w:rsidRPr="00FE798F">
              <w:rPr>
                <w:lang w:val="en-US"/>
              </w:rPr>
              <w:t>VI</w:t>
            </w:r>
            <w:r w:rsidRPr="00FE798F">
              <w:rPr>
                <w:lang w:val="ru-RU"/>
              </w:rPr>
              <w:t xml:space="preserve"> </w:t>
            </w:r>
            <w:r w:rsidRPr="00FE798F">
              <w:rPr>
                <w:lang w:val="uk-UA"/>
              </w:rPr>
              <w:t>Міжрегіональний науково-практичний семінар «Теоретичні та прикладні проблеми сучасної філології».</w:t>
            </w:r>
          </w:p>
          <w:p w:rsidR="007676D8" w:rsidRPr="00FE798F" w:rsidRDefault="007676D8" w:rsidP="007676D8">
            <w:pPr>
              <w:jc w:val="both"/>
              <w:rPr>
                <w:rStyle w:val="apple-style-span"/>
                <w:lang w:val="uk-UA"/>
              </w:rPr>
            </w:pPr>
            <w:r w:rsidRPr="00FE798F">
              <w:rPr>
                <w:rStyle w:val="apple-style-span"/>
                <w:lang w:val="uk-UA"/>
              </w:rPr>
              <w:t>1.Актуальні проблеми у мовознавчій науці.</w:t>
            </w:r>
          </w:p>
          <w:p w:rsidR="007676D8" w:rsidRPr="00FE798F" w:rsidRDefault="007676D8" w:rsidP="007676D8">
            <w:pPr>
              <w:jc w:val="both"/>
              <w:rPr>
                <w:rStyle w:val="apple-style-span"/>
                <w:lang w:val="uk-UA"/>
              </w:rPr>
            </w:pPr>
            <w:r w:rsidRPr="00FE798F">
              <w:rPr>
                <w:rStyle w:val="apple-style-span"/>
                <w:lang w:val="uk-UA"/>
              </w:rPr>
              <w:t>2.Теоретико-лінгвістичні основи етнолінгвістики.</w:t>
            </w:r>
          </w:p>
          <w:p w:rsidR="007676D8" w:rsidRPr="00FE798F" w:rsidRDefault="007676D8" w:rsidP="007676D8">
            <w:pPr>
              <w:jc w:val="both"/>
              <w:rPr>
                <w:rStyle w:val="apple-style-span"/>
                <w:lang w:val="uk-UA"/>
              </w:rPr>
            </w:pPr>
            <w:r w:rsidRPr="00FE798F">
              <w:rPr>
                <w:rStyle w:val="apple-style-span"/>
                <w:lang w:val="uk-UA"/>
              </w:rPr>
              <w:t>3. Основні напрями роботи з</w:t>
            </w:r>
            <w:r w:rsidR="00D6354A" w:rsidRPr="00FE798F">
              <w:rPr>
                <w:rStyle w:val="apple-style-span"/>
                <w:lang w:val="uk-UA"/>
              </w:rPr>
              <w:t>і</w:t>
            </w:r>
            <w:r w:rsidRPr="00FE798F">
              <w:rPr>
                <w:rStyle w:val="apple-style-span"/>
                <w:lang w:val="uk-UA"/>
              </w:rPr>
              <w:t xml:space="preserve"> стилістики.</w:t>
            </w:r>
          </w:p>
          <w:p w:rsidR="007676D8" w:rsidRPr="00FE798F" w:rsidRDefault="007676D8" w:rsidP="007676D8">
            <w:pPr>
              <w:jc w:val="both"/>
              <w:rPr>
                <w:rStyle w:val="apple-style-span"/>
                <w:lang w:val="uk-UA"/>
              </w:rPr>
            </w:pPr>
            <w:r w:rsidRPr="00FE798F">
              <w:rPr>
                <w:rStyle w:val="apple-style-span"/>
                <w:lang w:val="uk-UA"/>
              </w:rPr>
              <w:t>4. Проблеми літературознавчої науки.</w:t>
            </w:r>
          </w:p>
          <w:p w:rsidR="007676D8" w:rsidRPr="00FE798F" w:rsidRDefault="007676D8" w:rsidP="007676D8">
            <w:pPr>
              <w:jc w:val="both"/>
              <w:rPr>
                <w:rStyle w:val="apple-style-span"/>
                <w:lang w:val="uk-UA"/>
              </w:rPr>
            </w:pPr>
            <w:r w:rsidRPr="00FE798F">
              <w:rPr>
                <w:rStyle w:val="apple-style-span"/>
                <w:lang w:val="uk-UA"/>
              </w:rPr>
              <w:t>5.Польська мова у контексті мовної картини світу.</w:t>
            </w:r>
          </w:p>
          <w:p w:rsidR="007676D8" w:rsidRPr="00FE798F" w:rsidRDefault="007676D8" w:rsidP="007676D8">
            <w:pPr>
              <w:rPr>
                <w:lang w:val="uk-UA"/>
              </w:rPr>
            </w:pPr>
            <w:r w:rsidRPr="00FE798F">
              <w:rPr>
                <w:rStyle w:val="apple-style-span"/>
                <w:lang w:val="uk-UA"/>
              </w:rPr>
              <w:t>6. Дидактичні принципи навчання мови та літератури</w:t>
            </w:r>
          </w:p>
        </w:tc>
        <w:tc>
          <w:tcPr>
            <w:tcW w:w="671" w:type="pct"/>
            <w:shd w:val="clear" w:color="auto" w:fill="FFFFFF"/>
          </w:tcPr>
          <w:p w:rsidR="007676D8" w:rsidRPr="00FE798F" w:rsidRDefault="007676D8" w:rsidP="007676D8">
            <w:pPr>
              <w:jc w:val="center"/>
              <w:rPr>
                <w:lang w:val="uk-UA"/>
              </w:rPr>
            </w:pPr>
            <w:r w:rsidRPr="00FE798F">
              <w:rPr>
                <w:lang w:val="uk-UA"/>
              </w:rPr>
              <w:t>Поліщук Л. Б.</w:t>
            </w:r>
          </w:p>
        </w:tc>
        <w:tc>
          <w:tcPr>
            <w:tcW w:w="720" w:type="pct"/>
            <w:shd w:val="clear" w:color="auto" w:fill="FFFFFF"/>
          </w:tcPr>
          <w:p w:rsidR="007676D8" w:rsidRPr="00FE798F" w:rsidRDefault="007676D8" w:rsidP="007676D8">
            <w:pPr>
              <w:jc w:val="center"/>
              <w:rPr>
                <w:lang w:val="uk-UA"/>
              </w:rPr>
            </w:pPr>
            <w:r w:rsidRPr="00FE798F">
              <w:rPr>
                <w:lang w:val="uk-UA"/>
              </w:rPr>
              <w:t>28 квітня 2022 року</w:t>
            </w:r>
          </w:p>
        </w:tc>
        <w:tc>
          <w:tcPr>
            <w:tcW w:w="1036" w:type="pct"/>
            <w:shd w:val="clear" w:color="auto" w:fill="FFFFFF"/>
          </w:tcPr>
          <w:p w:rsidR="007676D8" w:rsidRPr="00FE798F" w:rsidRDefault="007676D8" w:rsidP="007676D8">
            <w:pPr>
              <w:jc w:val="center"/>
              <w:rPr>
                <w:lang w:val="uk-UA"/>
              </w:rPr>
            </w:pPr>
          </w:p>
        </w:tc>
        <w:tc>
          <w:tcPr>
            <w:tcW w:w="1170" w:type="pct"/>
            <w:shd w:val="clear" w:color="auto" w:fill="FFFFFF"/>
          </w:tcPr>
          <w:p w:rsidR="007676D8" w:rsidRPr="00FE798F" w:rsidRDefault="007676D8" w:rsidP="007676D8">
            <w:pPr>
              <w:jc w:val="center"/>
              <w:rPr>
                <w:lang w:val="uk-UA"/>
              </w:rPr>
            </w:pPr>
            <w:r w:rsidRPr="00FE798F">
              <w:rPr>
                <w:lang w:val="uk-UA"/>
              </w:rPr>
              <w:t>Вінницький державний педагогічний університет імені Михайла Коцюбинського</w:t>
            </w:r>
          </w:p>
          <w:p w:rsidR="007676D8" w:rsidRPr="00FE798F" w:rsidRDefault="007676D8" w:rsidP="007676D8">
            <w:pPr>
              <w:jc w:val="center"/>
              <w:rPr>
                <w:lang w:val="uk-UA"/>
              </w:rPr>
            </w:pPr>
            <w:r w:rsidRPr="00FE798F">
              <w:rPr>
                <w:lang w:val="uk-UA"/>
              </w:rPr>
              <w:t xml:space="preserve">Факультет іноземних мов </w:t>
            </w:r>
          </w:p>
          <w:p w:rsidR="007676D8" w:rsidRPr="00FE798F" w:rsidRDefault="007676D8" w:rsidP="007676D8">
            <w:pPr>
              <w:jc w:val="center"/>
              <w:rPr>
                <w:lang w:val="uk-UA"/>
              </w:rPr>
            </w:pPr>
            <w:r w:rsidRPr="00FE798F">
              <w:rPr>
                <w:lang w:val="uk-UA"/>
              </w:rPr>
              <w:t>Кафедра германської і слов’янської філології та зарубіжної літератури</w:t>
            </w:r>
          </w:p>
          <w:p w:rsidR="007676D8" w:rsidRPr="00FE798F" w:rsidRDefault="007676D8" w:rsidP="007676D8">
            <w:pPr>
              <w:jc w:val="center"/>
              <w:rPr>
                <w:lang w:val="uk-UA"/>
              </w:rPr>
            </w:pPr>
            <w:r w:rsidRPr="00FE798F">
              <w:rPr>
                <w:lang w:val="uk-UA"/>
              </w:rPr>
              <w:t xml:space="preserve">Хмельницький національний університет </w:t>
            </w:r>
          </w:p>
          <w:p w:rsidR="007676D8" w:rsidRPr="00FE798F" w:rsidRDefault="007676D8" w:rsidP="007676D8">
            <w:pPr>
              <w:jc w:val="center"/>
              <w:rPr>
                <w:lang w:val="uk-UA"/>
              </w:rPr>
            </w:pPr>
            <w:r w:rsidRPr="00FE798F">
              <w:rPr>
                <w:lang w:val="uk-UA"/>
              </w:rPr>
              <w:t xml:space="preserve">Гуманітарно-педагогічний факультет </w:t>
            </w:r>
          </w:p>
          <w:p w:rsidR="007676D8" w:rsidRPr="00FE798F" w:rsidRDefault="007676D8" w:rsidP="007676D8">
            <w:pPr>
              <w:jc w:val="center"/>
              <w:rPr>
                <w:lang w:val="uk-UA"/>
              </w:rPr>
            </w:pPr>
            <w:r w:rsidRPr="00FE798F">
              <w:rPr>
                <w:lang w:val="uk-UA"/>
              </w:rPr>
              <w:t>Кафедра слов’янської філології</w:t>
            </w:r>
          </w:p>
        </w:tc>
      </w:tr>
      <w:tr w:rsidR="007676D8" w:rsidRPr="008A4039" w:rsidTr="007676D8">
        <w:trPr>
          <w:gridAfter w:val="1"/>
          <w:wAfter w:w="3" w:type="pct"/>
          <w:trHeight w:val="20"/>
        </w:trPr>
        <w:tc>
          <w:tcPr>
            <w:tcW w:w="142" w:type="pct"/>
            <w:shd w:val="clear" w:color="auto" w:fill="FFFFFF"/>
          </w:tcPr>
          <w:p w:rsidR="007676D8" w:rsidRPr="008A4039" w:rsidRDefault="007676D8" w:rsidP="007676D8">
            <w:pPr>
              <w:jc w:val="center"/>
              <w:rPr>
                <w:lang w:val="uk-UA"/>
              </w:rPr>
            </w:pPr>
            <w:r w:rsidRPr="008A4039">
              <w:rPr>
                <w:lang w:val="uk-UA"/>
              </w:rPr>
              <w:t>4.2</w:t>
            </w:r>
          </w:p>
        </w:tc>
        <w:tc>
          <w:tcPr>
            <w:tcW w:w="1259" w:type="pct"/>
            <w:gridSpan w:val="2"/>
            <w:shd w:val="clear" w:color="auto" w:fill="FFFFFF"/>
          </w:tcPr>
          <w:p w:rsidR="00FE798F" w:rsidRDefault="007676D8" w:rsidP="00FE798F">
            <w:pPr>
              <w:rPr>
                <w:lang w:val="uk-UA"/>
              </w:rPr>
            </w:pPr>
            <w:r>
              <w:rPr>
                <w:lang w:val="en-US"/>
              </w:rPr>
              <w:t>VI</w:t>
            </w:r>
            <w:r>
              <w:rPr>
                <w:lang w:val="uk-UA"/>
              </w:rPr>
              <w:t>І</w:t>
            </w:r>
            <w:r w:rsidRPr="0075279E">
              <w:rPr>
                <w:lang w:val="ru-RU"/>
              </w:rPr>
              <w:t xml:space="preserve"> </w:t>
            </w:r>
            <w:r>
              <w:rPr>
                <w:lang w:val="uk-UA"/>
              </w:rPr>
              <w:t xml:space="preserve"> Всеукраїнський науково-практичний семінар «</w:t>
            </w:r>
            <w:r w:rsidR="00FE798F">
              <w:rPr>
                <w:lang w:val="uk-UA"/>
              </w:rPr>
              <w:t>Проблеми слов’янської</w:t>
            </w:r>
            <w:r>
              <w:rPr>
                <w:lang w:val="uk-UA"/>
              </w:rPr>
              <w:t xml:space="preserve"> філології»</w:t>
            </w:r>
          </w:p>
          <w:p w:rsidR="00FE798F" w:rsidRDefault="00FE798F" w:rsidP="00FE798F">
            <w:pPr>
              <w:rPr>
                <w:lang w:val="uk-UA"/>
              </w:rPr>
            </w:pPr>
            <w:r>
              <w:rPr>
                <w:lang w:val="uk-UA"/>
              </w:rPr>
              <w:t xml:space="preserve">1. </w:t>
            </w:r>
            <w:r w:rsidR="007676D8" w:rsidRPr="00FE798F">
              <w:rPr>
                <w:lang w:val="uk-UA"/>
              </w:rPr>
              <w:t>Проблеми лінгвістичних досліджень в синхронії та діахронії</w:t>
            </w:r>
            <w:r>
              <w:rPr>
                <w:lang w:val="uk-UA"/>
              </w:rPr>
              <w:t>.</w:t>
            </w:r>
          </w:p>
          <w:p w:rsidR="00FE798F" w:rsidRDefault="00FE798F" w:rsidP="00FE798F">
            <w:pPr>
              <w:rPr>
                <w:lang w:val="uk-UA"/>
              </w:rPr>
            </w:pPr>
            <w:r>
              <w:rPr>
                <w:lang w:val="uk-UA"/>
              </w:rPr>
              <w:t xml:space="preserve">2. </w:t>
            </w:r>
            <w:r w:rsidR="007676D8" w:rsidRPr="00FE798F">
              <w:rPr>
                <w:lang w:val="uk-UA"/>
              </w:rPr>
              <w:t>Теоретичні та практичні аспекти викладання слов’янських мов</w:t>
            </w:r>
            <w:r>
              <w:rPr>
                <w:lang w:val="uk-UA"/>
              </w:rPr>
              <w:t>.</w:t>
            </w:r>
          </w:p>
          <w:p w:rsidR="00FE798F" w:rsidRDefault="00FE798F" w:rsidP="00FE798F">
            <w:pPr>
              <w:rPr>
                <w:lang w:val="uk-UA"/>
              </w:rPr>
            </w:pPr>
            <w:r>
              <w:rPr>
                <w:lang w:val="uk-UA"/>
              </w:rPr>
              <w:t xml:space="preserve">3. </w:t>
            </w:r>
            <w:r w:rsidR="007676D8" w:rsidRPr="00FE798F">
              <w:rPr>
                <w:lang w:val="uk-UA"/>
              </w:rPr>
              <w:t>Сучасні досягнення в етнолінгвістиці та стилістиці.</w:t>
            </w:r>
          </w:p>
          <w:p w:rsidR="00FE798F" w:rsidRDefault="00FE798F" w:rsidP="00FE798F">
            <w:pPr>
              <w:rPr>
                <w:lang w:val="uk-UA"/>
              </w:rPr>
            </w:pPr>
            <w:r>
              <w:rPr>
                <w:lang w:val="uk-UA"/>
              </w:rPr>
              <w:t xml:space="preserve">4. </w:t>
            </w:r>
            <w:r w:rsidR="007676D8" w:rsidRPr="00FE798F">
              <w:rPr>
                <w:lang w:val="uk-UA"/>
              </w:rPr>
              <w:t>Теоретичні проблеми сучасного та історичного літературознавства.</w:t>
            </w:r>
          </w:p>
          <w:p w:rsidR="007676D8" w:rsidRPr="00FE798F" w:rsidRDefault="00FE798F" w:rsidP="00FE798F">
            <w:pPr>
              <w:rPr>
                <w:lang w:val="uk-UA"/>
              </w:rPr>
            </w:pPr>
            <w:r>
              <w:rPr>
                <w:lang w:val="uk-UA"/>
              </w:rPr>
              <w:t xml:space="preserve">5. </w:t>
            </w:r>
            <w:r w:rsidR="007676D8" w:rsidRPr="00FE798F">
              <w:rPr>
                <w:lang w:val="uk-UA"/>
              </w:rPr>
              <w:t>Польська мова у конт</w:t>
            </w:r>
            <w:r w:rsidR="00952D40">
              <w:rPr>
                <w:lang w:val="uk-UA"/>
              </w:rPr>
              <w:t>ексті національно-</w:t>
            </w:r>
            <w:proofErr w:type="spellStart"/>
            <w:r w:rsidR="00952D40">
              <w:rPr>
                <w:lang w:val="uk-UA"/>
              </w:rPr>
              <w:t>мовної</w:t>
            </w:r>
            <w:proofErr w:type="spellEnd"/>
            <w:r w:rsidR="00952D40">
              <w:rPr>
                <w:lang w:val="uk-UA"/>
              </w:rPr>
              <w:t xml:space="preserve"> картин</w:t>
            </w:r>
            <w:r w:rsidR="007676D8" w:rsidRPr="00FE798F">
              <w:rPr>
                <w:lang w:val="uk-UA"/>
              </w:rPr>
              <w:t>и</w:t>
            </w:r>
            <w:r>
              <w:rPr>
                <w:lang w:val="uk-UA"/>
              </w:rPr>
              <w:t>.</w:t>
            </w:r>
          </w:p>
        </w:tc>
        <w:tc>
          <w:tcPr>
            <w:tcW w:w="671" w:type="pct"/>
            <w:shd w:val="clear" w:color="auto" w:fill="FFFFFF"/>
          </w:tcPr>
          <w:p w:rsidR="007676D8" w:rsidRPr="008A4039" w:rsidRDefault="007676D8" w:rsidP="007676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Анікіна І. В.</w:t>
            </w:r>
          </w:p>
        </w:tc>
        <w:tc>
          <w:tcPr>
            <w:tcW w:w="720" w:type="pct"/>
            <w:shd w:val="clear" w:color="auto" w:fill="FFFFFF"/>
          </w:tcPr>
          <w:p w:rsidR="007676D8" w:rsidRPr="008A4039" w:rsidRDefault="007676D8" w:rsidP="007676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 листопада 2022 року</w:t>
            </w:r>
          </w:p>
        </w:tc>
        <w:tc>
          <w:tcPr>
            <w:tcW w:w="1036" w:type="pct"/>
            <w:shd w:val="clear" w:color="auto" w:fill="FFFFFF"/>
          </w:tcPr>
          <w:p w:rsidR="007676D8" w:rsidRPr="008A4039" w:rsidRDefault="007676D8" w:rsidP="007676D8">
            <w:pPr>
              <w:jc w:val="center"/>
              <w:rPr>
                <w:lang w:val="uk-UA"/>
              </w:rPr>
            </w:pPr>
          </w:p>
        </w:tc>
        <w:tc>
          <w:tcPr>
            <w:tcW w:w="1170" w:type="pct"/>
            <w:shd w:val="clear" w:color="auto" w:fill="FFFFFF"/>
          </w:tcPr>
          <w:p w:rsidR="007676D8" w:rsidRDefault="007676D8" w:rsidP="007676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Вінницький державний педагогічний університет імені Михайла Коцюбинського</w:t>
            </w:r>
          </w:p>
          <w:p w:rsidR="007676D8" w:rsidRDefault="007676D8" w:rsidP="007676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Факультет іноземних мов </w:t>
            </w:r>
          </w:p>
          <w:p w:rsidR="007676D8" w:rsidRDefault="007676D8" w:rsidP="007676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Кафедра германської і слов’янської філології та зарубіжної літератури</w:t>
            </w:r>
          </w:p>
          <w:p w:rsidR="007676D8" w:rsidRDefault="007676D8" w:rsidP="007676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Хмельницький національний університет </w:t>
            </w:r>
          </w:p>
          <w:p w:rsidR="007676D8" w:rsidRDefault="007676D8" w:rsidP="007676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Гуманітарно-педагогічний факультет </w:t>
            </w:r>
          </w:p>
          <w:p w:rsidR="007676D8" w:rsidRPr="008A4039" w:rsidRDefault="007676D8" w:rsidP="007676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Кафедра слов’янської філології</w:t>
            </w:r>
          </w:p>
        </w:tc>
      </w:tr>
      <w:tr w:rsidR="007676D8" w:rsidRPr="001B2D14" w:rsidTr="007676D8">
        <w:trPr>
          <w:gridAfter w:val="1"/>
          <w:wAfter w:w="3" w:type="pct"/>
          <w:trHeight w:val="20"/>
        </w:trPr>
        <w:tc>
          <w:tcPr>
            <w:tcW w:w="142" w:type="pct"/>
            <w:shd w:val="clear" w:color="auto" w:fill="FFFFFF"/>
          </w:tcPr>
          <w:p w:rsidR="007676D8" w:rsidRPr="008A4039" w:rsidRDefault="007669A2" w:rsidP="007676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4.3</w:t>
            </w:r>
          </w:p>
        </w:tc>
        <w:tc>
          <w:tcPr>
            <w:tcW w:w="1259" w:type="pct"/>
            <w:gridSpan w:val="2"/>
            <w:shd w:val="clear" w:color="auto" w:fill="FFFFFF"/>
          </w:tcPr>
          <w:p w:rsidR="007676D8" w:rsidRPr="00287752" w:rsidRDefault="007676D8" w:rsidP="007676D8">
            <w:pPr>
              <w:rPr>
                <w:shd w:val="clear" w:color="auto" w:fill="FFFFFF"/>
                <w:lang w:val="uk-UA"/>
              </w:rPr>
            </w:pPr>
            <w:r w:rsidRPr="00287752">
              <w:rPr>
                <w:shd w:val="clear" w:color="auto" w:fill="FFFFFF"/>
                <w:lang w:val="uk-UA"/>
              </w:rPr>
              <w:t>Регіональний науково-методичний семінар «Родинні моральні імперативи у літературі й фольклорі Уманщини».</w:t>
            </w:r>
          </w:p>
          <w:p w:rsidR="007676D8" w:rsidRPr="00287752" w:rsidRDefault="007676D8" w:rsidP="007676D8">
            <w:pPr>
              <w:rPr>
                <w:shd w:val="clear" w:color="auto" w:fill="FFFFFF"/>
                <w:lang w:val="uk-UA"/>
              </w:rPr>
            </w:pPr>
            <w:r w:rsidRPr="00287752">
              <w:rPr>
                <w:shd w:val="clear" w:color="auto" w:fill="FFFFFF"/>
                <w:lang w:val="uk-UA"/>
              </w:rPr>
              <w:t>Основні питання:</w:t>
            </w:r>
          </w:p>
          <w:p w:rsidR="007676D8" w:rsidRPr="00287752" w:rsidRDefault="007676D8" w:rsidP="007676D8">
            <w:pPr>
              <w:pStyle w:val="a3"/>
              <w:numPr>
                <w:ilvl w:val="0"/>
                <w:numId w:val="7"/>
              </w:numPr>
              <w:tabs>
                <w:tab w:val="left" w:pos="295"/>
              </w:tabs>
              <w:ind w:left="437" w:hanging="284"/>
              <w:rPr>
                <w:sz w:val="20"/>
                <w:szCs w:val="20"/>
                <w:lang w:val="uk-UA"/>
              </w:rPr>
            </w:pPr>
            <w:r w:rsidRPr="00287752">
              <w:rPr>
                <w:sz w:val="20"/>
                <w:szCs w:val="20"/>
                <w:lang w:val="uk-UA"/>
              </w:rPr>
              <w:t>Образи батька й матері у творчості письменників рідного краю.</w:t>
            </w:r>
          </w:p>
          <w:p w:rsidR="007676D8" w:rsidRPr="00287752" w:rsidRDefault="007676D8" w:rsidP="007676D8">
            <w:pPr>
              <w:pStyle w:val="a3"/>
              <w:numPr>
                <w:ilvl w:val="0"/>
                <w:numId w:val="7"/>
              </w:numPr>
              <w:tabs>
                <w:tab w:val="left" w:pos="295"/>
              </w:tabs>
              <w:ind w:left="437" w:hanging="284"/>
              <w:rPr>
                <w:sz w:val="20"/>
                <w:szCs w:val="20"/>
                <w:lang w:val="uk-UA"/>
              </w:rPr>
            </w:pPr>
            <w:r w:rsidRPr="00287752">
              <w:rPr>
                <w:sz w:val="20"/>
                <w:szCs w:val="20"/>
                <w:lang w:val="uk-UA"/>
              </w:rPr>
              <w:t>Родинні цінності у творчій спадщині письменників Уманщини.</w:t>
            </w:r>
          </w:p>
          <w:p w:rsidR="007676D8" w:rsidRPr="00287752" w:rsidRDefault="007676D8" w:rsidP="007676D8">
            <w:pPr>
              <w:pStyle w:val="a3"/>
              <w:numPr>
                <w:ilvl w:val="0"/>
                <w:numId w:val="7"/>
              </w:numPr>
              <w:tabs>
                <w:tab w:val="left" w:pos="295"/>
              </w:tabs>
              <w:ind w:left="437" w:hanging="284"/>
              <w:rPr>
                <w:sz w:val="20"/>
                <w:szCs w:val="20"/>
                <w:lang w:val="uk-UA"/>
              </w:rPr>
            </w:pPr>
            <w:r w:rsidRPr="00287752">
              <w:rPr>
                <w:sz w:val="20"/>
                <w:szCs w:val="20"/>
                <w:lang w:val="uk-UA"/>
              </w:rPr>
              <w:t xml:space="preserve">Родинні  моральні імперативи у </w:t>
            </w:r>
            <w:r w:rsidRPr="00287752">
              <w:rPr>
                <w:sz w:val="20"/>
                <w:szCs w:val="20"/>
                <w:lang w:val="uk-UA"/>
              </w:rPr>
              <w:lastRenderedPageBreak/>
              <w:t>фольклорі історичної Уманщини.</w:t>
            </w:r>
          </w:p>
        </w:tc>
        <w:tc>
          <w:tcPr>
            <w:tcW w:w="671" w:type="pct"/>
            <w:shd w:val="clear" w:color="auto" w:fill="FFFFFF"/>
          </w:tcPr>
          <w:p w:rsidR="007676D8" w:rsidRPr="00287752" w:rsidRDefault="007676D8" w:rsidP="007676D8">
            <w:pPr>
              <w:jc w:val="center"/>
              <w:rPr>
                <w:lang w:val="uk-UA"/>
              </w:rPr>
            </w:pPr>
            <w:r w:rsidRPr="00287752">
              <w:rPr>
                <w:lang w:val="uk-UA"/>
              </w:rPr>
              <w:lastRenderedPageBreak/>
              <w:t>старший викладач</w:t>
            </w:r>
          </w:p>
          <w:p w:rsidR="007676D8" w:rsidRPr="00287752" w:rsidRDefault="007676D8" w:rsidP="007676D8">
            <w:pPr>
              <w:jc w:val="center"/>
              <w:rPr>
                <w:lang w:val="uk-UA"/>
              </w:rPr>
            </w:pPr>
            <w:proofErr w:type="spellStart"/>
            <w:r w:rsidRPr="00287752">
              <w:rPr>
                <w:lang w:val="uk-UA"/>
              </w:rPr>
              <w:t>Зарудняк</w:t>
            </w:r>
            <w:proofErr w:type="spellEnd"/>
            <w:r w:rsidRPr="00287752">
              <w:rPr>
                <w:lang w:val="uk-UA"/>
              </w:rPr>
              <w:t xml:space="preserve"> Наталя Іванівна – тел.+380962210818</w:t>
            </w:r>
          </w:p>
          <w:p w:rsidR="007676D8" w:rsidRPr="00287752" w:rsidRDefault="007676D8" w:rsidP="007676D8">
            <w:pPr>
              <w:jc w:val="center"/>
              <w:rPr>
                <w:lang w:val="uk-UA"/>
              </w:rPr>
            </w:pPr>
            <w:r w:rsidRPr="00287752">
              <w:rPr>
                <w:lang w:val="uk-UA"/>
              </w:rPr>
              <w:t>E-</w:t>
            </w:r>
            <w:proofErr w:type="spellStart"/>
            <w:r w:rsidRPr="00287752">
              <w:rPr>
                <w:lang w:val="uk-UA"/>
              </w:rPr>
              <w:t>mail</w:t>
            </w:r>
            <w:proofErr w:type="spellEnd"/>
            <w:r w:rsidRPr="00287752">
              <w:rPr>
                <w:lang w:val="uk-UA"/>
              </w:rPr>
              <w:t xml:space="preserve">: </w:t>
            </w:r>
          </w:p>
          <w:p w:rsidR="007676D8" w:rsidRPr="00287752" w:rsidRDefault="007676D8" w:rsidP="007676D8">
            <w:pPr>
              <w:jc w:val="center"/>
              <w:rPr>
                <w:lang w:val="uk-UA"/>
              </w:rPr>
            </w:pPr>
            <w:r w:rsidRPr="00287752">
              <w:rPr>
                <w:lang w:val="uk-UA"/>
              </w:rPr>
              <w:t>nzarudnyak1@gmail.</w:t>
            </w:r>
          </w:p>
          <w:p w:rsidR="007676D8" w:rsidRPr="00287752" w:rsidRDefault="007676D8" w:rsidP="007676D8">
            <w:pPr>
              <w:jc w:val="center"/>
              <w:rPr>
                <w:lang w:val="uk-UA"/>
              </w:rPr>
            </w:pPr>
            <w:proofErr w:type="spellStart"/>
            <w:r w:rsidRPr="00287752">
              <w:rPr>
                <w:lang w:val="uk-UA"/>
              </w:rPr>
              <w:t>com</w:t>
            </w:r>
            <w:proofErr w:type="spellEnd"/>
            <w:r w:rsidRPr="00287752">
              <w:rPr>
                <w:lang w:val="uk-UA"/>
              </w:rPr>
              <w:t>;</w:t>
            </w:r>
          </w:p>
          <w:p w:rsidR="007676D8" w:rsidRPr="00287752" w:rsidRDefault="007676D8" w:rsidP="007676D8">
            <w:pPr>
              <w:jc w:val="center"/>
              <w:rPr>
                <w:lang w:val="uk-UA"/>
              </w:rPr>
            </w:pPr>
            <w:proofErr w:type="spellStart"/>
            <w:r w:rsidRPr="00287752">
              <w:rPr>
                <w:lang w:val="uk-UA"/>
              </w:rPr>
              <w:t>канд</w:t>
            </w:r>
            <w:proofErr w:type="spellEnd"/>
            <w:r w:rsidRPr="00287752">
              <w:rPr>
                <w:lang w:val="uk-UA"/>
              </w:rPr>
              <w:t xml:space="preserve">. </w:t>
            </w:r>
            <w:proofErr w:type="spellStart"/>
            <w:r w:rsidRPr="00287752">
              <w:rPr>
                <w:lang w:val="uk-UA"/>
              </w:rPr>
              <w:t>філол</w:t>
            </w:r>
            <w:proofErr w:type="spellEnd"/>
            <w:r w:rsidRPr="00287752">
              <w:rPr>
                <w:lang w:val="uk-UA"/>
              </w:rPr>
              <w:t xml:space="preserve">. наук, доцент </w:t>
            </w:r>
            <w:proofErr w:type="spellStart"/>
            <w:r w:rsidRPr="00287752">
              <w:rPr>
                <w:lang w:val="uk-UA"/>
              </w:rPr>
              <w:t>Лопушан</w:t>
            </w:r>
            <w:proofErr w:type="spellEnd"/>
            <w:r w:rsidRPr="00287752">
              <w:rPr>
                <w:lang w:val="uk-UA"/>
              </w:rPr>
              <w:t xml:space="preserve"> </w:t>
            </w:r>
            <w:r w:rsidRPr="00287752">
              <w:rPr>
                <w:lang w:val="uk-UA"/>
              </w:rPr>
              <w:lastRenderedPageBreak/>
              <w:t>Тетяна Володимирівна;</w:t>
            </w:r>
          </w:p>
          <w:p w:rsidR="007676D8" w:rsidRPr="00287752" w:rsidRDefault="007676D8" w:rsidP="007676D8">
            <w:pPr>
              <w:jc w:val="center"/>
              <w:rPr>
                <w:lang w:val="uk-UA"/>
              </w:rPr>
            </w:pPr>
            <w:proofErr w:type="spellStart"/>
            <w:r w:rsidRPr="00287752">
              <w:rPr>
                <w:lang w:val="uk-UA"/>
              </w:rPr>
              <w:t>канд</w:t>
            </w:r>
            <w:proofErr w:type="spellEnd"/>
            <w:r w:rsidRPr="00287752">
              <w:rPr>
                <w:lang w:val="uk-UA"/>
              </w:rPr>
              <w:t>. пед. наук, доцент Гончарук Валентина Анатоліївна</w:t>
            </w:r>
          </w:p>
        </w:tc>
        <w:tc>
          <w:tcPr>
            <w:tcW w:w="720" w:type="pct"/>
            <w:shd w:val="clear" w:color="auto" w:fill="FFFFFF"/>
          </w:tcPr>
          <w:p w:rsidR="007676D8" w:rsidRPr="00287752" w:rsidRDefault="007676D8" w:rsidP="007676D8">
            <w:pPr>
              <w:jc w:val="center"/>
              <w:rPr>
                <w:lang w:val="uk-UA"/>
              </w:rPr>
            </w:pPr>
            <w:r w:rsidRPr="00287752">
              <w:rPr>
                <w:lang w:val="uk-UA"/>
              </w:rPr>
              <w:lastRenderedPageBreak/>
              <w:t>17 травня 2022 року</w:t>
            </w:r>
          </w:p>
        </w:tc>
        <w:tc>
          <w:tcPr>
            <w:tcW w:w="1036" w:type="pct"/>
            <w:shd w:val="clear" w:color="auto" w:fill="FFFFFF"/>
          </w:tcPr>
          <w:p w:rsidR="007676D8" w:rsidRPr="00287752" w:rsidRDefault="007676D8" w:rsidP="007676D8">
            <w:pPr>
              <w:jc w:val="center"/>
              <w:rPr>
                <w:lang w:val="uk-UA"/>
              </w:rPr>
            </w:pPr>
          </w:p>
        </w:tc>
        <w:tc>
          <w:tcPr>
            <w:tcW w:w="1170" w:type="pct"/>
            <w:shd w:val="clear" w:color="auto" w:fill="FFFFFF"/>
          </w:tcPr>
          <w:p w:rsidR="007676D8" w:rsidRPr="00287752" w:rsidRDefault="007676D8" w:rsidP="007676D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287752">
              <w:rPr>
                <w:lang w:val="uk-UA"/>
              </w:rPr>
              <w:t xml:space="preserve">Відділ освіти Уманської міської ради </w:t>
            </w:r>
          </w:p>
          <w:p w:rsidR="007676D8" w:rsidRPr="00287752" w:rsidRDefault="007676D8" w:rsidP="007676D8">
            <w:pPr>
              <w:jc w:val="center"/>
              <w:rPr>
                <w:lang w:val="uk-UA"/>
              </w:rPr>
            </w:pPr>
            <w:r w:rsidRPr="00287752">
              <w:rPr>
                <w:lang w:val="uk-UA"/>
              </w:rPr>
              <w:t xml:space="preserve">Відділ освіти, молоді та спорту Уманської районної державної адміністрації </w:t>
            </w:r>
          </w:p>
        </w:tc>
      </w:tr>
      <w:tr w:rsidR="007676D8" w:rsidRPr="001B2D14" w:rsidTr="007676D8">
        <w:trPr>
          <w:gridAfter w:val="1"/>
          <w:wAfter w:w="3" w:type="pct"/>
          <w:trHeight w:val="20"/>
        </w:trPr>
        <w:tc>
          <w:tcPr>
            <w:tcW w:w="142" w:type="pct"/>
            <w:shd w:val="clear" w:color="auto" w:fill="FFFFFF"/>
          </w:tcPr>
          <w:p w:rsidR="007676D8" w:rsidRPr="008A4039" w:rsidRDefault="007669A2" w:rsidP="007676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4.4</w:t>
            </w:r>
          </w:p>
        </w:tc>
        <w:tc>
          <w:tcPr>
            <w:tcW w:w="1259" w:type="pct"/>
            <w:gridSpan w:val="2"/>
            <w:shd w:val="clear" w:color="auto" w:fill="FFFFFF"/>
          </w:tcPr>
          <w:p w:rsidR="007676D8" w:rsidRPr="00287752" w:rsidRDefault="007676D8" w:rsidP="007676D8">
            <w:pPr>
              <w:rPr>
                <w:shd w:val="clear" w:color="auto" w:fill="FFFFFF"/>
                <w:lang w:val="uk-UA"/>
              </w:rPr>
            </w:pPr>
            <w:r w:rsidRPr="00287752">
              <w:rPr>
                <w:shd w:val="clear" w:color="auto" w:fill="FFFFFF"/>
                <w:lang w:val="uk-UA"/>
              </w:rPr>
              <w:t>Регіональний науково-методичний семінар «Літературне краєзнавство у</w:t>
            </w:r>
          </w:p>
          <w:p w:rsidR="007676D8" w:rsidRPr="00287752" w:rsidRDefault="007676D8" w:rsidP="007676D8">
            <w:pPr>
              <w:rPr>
                <w:shd w:val="clear" w:color="auto" w:fill="FFFFFF"/>
                <w:lang w:val="uk-UA"/>
              </w:rPr>
            </w:pPr>
            <w:r w:rsidRPr="00287752">
              <w:rPr>
                <w:shd w:val="clear" w:color="auto" w:fill="FFFFFF"/>
                <w:lang w:val="uk-UA"/>
              </w:rPr>
              <w:t>системі національно-патріотичного виховання студентів та учнів Уманщини».</w:t>
            </w:r>
          </w:p>
          <w:p w:rsidR="007676D8" w:rsidRPr="00287752" w:rsidRDefault="007676D8" w:rsidP="007676D8">
            <w:pPr>
              <w:rPr>
                <w:shd w:val="clear" w:color="auto" w:fill="FFFFFF"/>
                <w:lang w:val="uk-UA"/>
              </w:rPr>
            </w:pPr>
            <w:r w:rsidRPr="00287752">
              <w:rPr>
                <w:shd w:val="clear" w:color="auto" w:fill="FFFFFF"/>
                <w:lang w:val="uk-UA"/>
              </w:rPr>
              <w:t>Основні питання:</w:t>
            </w:r>
          </w:p>
          <w:p w:rsidR="007676D8" w:rsidRPr="00287752" w:rsidRDefault="007676D8" w:rsidP="007676D8">
            <w:pPr>
              <w:pStyle w:val="a3"/>
              <w:numPr>
                <w:ilvl w:val="0"/>
                <w:numId w:val="8"/>
              </w:numPr>
              <w:tabs>
                <w:tab w:val="left" w:pos="295"/>
              </w:tabs>
              <w:ind w:left="295" w:hanging="284"/>
              <w:rPr>
                <w:sz w:val="20"/>
                <w:szCs w:val="20"/>
                <w:lang w:val="uk-UA"/>
              </w:rPr>
            </w:pPr>
            <w:r w:rsidRPr="00287752">
              <w:rPr>
                <w:sz w:val="20"/>
                <w:szCs w:val="20"/>
                <w:lang w:val="uk-UA"/>
              </w:rPr>
              <w:t>Формування духовно багатої особистості засобами літературного краєзнавства.</w:t>
            </w:r>
          </w:p>
          <w:p w:rsidR="007676D8" w:rsidRPr="00287752" w:rsidRDefault="007676D8" w:rsidP="007676D8">
            <w:pPr>
              <w:pStyle w:val="a3"/>
              <w:numPr>
                <w:ilvl w:val="0"/>
                <w:numId w:val="8"/>
              </w:numPr>
              <w:tabs>
                <w:tab w:val="left" w:pos="295"/>
              </w:tabs>
              <w:ind w:left="295" w:hanging="284"/>
              <w:rPr>
                <w:sz w:val="20"/>
                <w:szCs w:val="20"/>
                <w:lang w:val="uk-UA"/>
              </w:rPr>
            </w:pPr>
            <w:r w:rsidRPr="00287752">
              <w:rPr>
                <w:sz w:val="20"/>
                <w:szCs w:val="20"/>
                <w:lang w:val="uk-UA"/>
              </w:rPr>
              <w:t>Особливості вивчення літератури рідного краю в освітніх закладах.</w:t>
            </w:r>
          </w:p>
          <w:p w:rsidR="007676D8" w:rsidRPr="00287752" w:rsidRDefault="007676D8" w:rsidP="007676D8">
            <w:pPr>
              <w:pStyle w:val="a3"/>
              <w:numPr>
                <w:ilvl w:val="0"/>
                <w:numId w:val="8"/>
              </w:numPr>
              <w:tabs>
                <w:tab w:val="left" w:pos="295"/>
              </w:tabs>
              <w:ind w:left="295" w:hanging="284"/>
              <w:rPr>
                <w:sz w:val="20"/>
                <w:szCs w:val="20"/>
                <w:lang w:val="uk-UA"/>
              </w:rPr>
            </w:pPr>
            <w:r w:rsidRPr="00287752">
              <w:rPr>
                <w:sz w:val="20"/>
                <w:szCs w:val="20"/>
                <w:lang w:val="uk-UA"/>
              </w:rPr>
              <w:t>Індивідуальні стильові особливості письменників Уманщини.</w:t>
            </w:r>
          </w:p>
        </w:tc>
        <w:tc>
          <w:tcPr>
            <w:tcW w:w="671" w:type="pct"/>
            <w:shd w:val="clear" w:color="auto" w:fill="FFFFFF"/>
          </w:tcPr>
          <w:p w:rsidR="007676D8" w:rsidRPr="00287752" w:rsidRDefault="007676D8" w:rsidP="007676D8">
            <w:pPr>
              <w:jc w:val="center"/>
              <w:rPr>
                <w:lang w:val="uk-UA"/>
              </w:rPr>
            </w:pPr>
            <w:r w:rsidRPr="00287752">
              <w:rPr>
                <w:lang w:val="uk-UA"/>
              </w:rPr>
              <w:t>старший викладач</w:t>
            </w:r>
          </w:p>
          <w:p w:rsidR="007676D8" w:rsidRPr="00287752" w:rsidRDefault="007676D8" w:rsidP="007676D8">
            <w:pPr>
              <w:jc w:val="center"/>
              <w:rPr>
                <w:lang w:val="uk-UA"/>
              </w:rPr>
            </w:pPr>
            <w:proofErr w:type="spellStart"/>
            <w:r w:rsidRPr="00287752">
              <w:rPr>
                <w:lang w:val="uk-UA"/>
              </w:rPr>
              <w:t>Зарудняк</w:t>
            </w:r>
            <w:proofErr w:type="spellEnd"/>
            <w:r w:rsidRPr="00287752">
              <w:rPr>
                <w:lang w:val="uk-UA"/>
              </w:rPr>
              <w:t xml:space="preserve"> Наталя Іванівна – тел.+380962210818</w:t>
            </w:r>
          </w:p>
          <w:p w:rsidR="007676D8" w:rsidRPr="00287752" w:rsidRDefault="007676D8" w:rsidP="007676D8">
            <w:pPr>
              <w:jc w:val="center"/>
              <w:rPr>
                <w:lang w:val="uk-UA"/>
              </w:rPr>
            </w:pPr>
            <w:r w:rsidRPr="00287752">
              <w:rPr>
                <w:lang w:val="uk-UA"/>
              </w:rPr>
              <w:t>E-</w:t>
            </w:r>
            <w:proofErr w:type="spellStart"/>
            <w:r w:rsidRPr="00287752">
              <w:rPr>
                <w:lang w:val="uk-UA"/>
              </w:rPr>
              <w:t>mail</w:t>
            </w:r>
            <w:proofErr w:type="spellEnd"/>
            <w:r w:rsidRPr="00287752">
              <w:rPr>
                <w:lang w:val="uk-UA"/>
              </w:rPr>
              <w:t xml:space="preserve">: </w:t>
            </w:r>
          </w:p>
          <w:p w:rsidR="007676D8" w:rsidRPr="00287752" w:rsidRDefault="007676D8" w:rsidP="007676D8">
            <w:pPr>
              <w:jc w:val="center"/>
              <w:rPr>
                <w:lang w:val="uk-UA"/>
              </w:rPr>
            </w:pPr>
            <w:r w:rsidRPr="00287752">
              <w:rPr>
                <w:lang w:val="uk-UA"/>
              </w:rPr>
              <w:t>nzarudnyak1@gmail.</w:t>
            </w:r>
          </w:p>
          <w:p w:rsidR="007676D8" w:rsidRPr="00287752" w:rsidRDefault="007676D8" w:rsidP="007676D8">
            <w:pPr>
              <w:jc w:val="center"/>
              <w:rPr>
                <w:lang w:val="uk-UA"/>
              </w:rPr>
            </w:pPr>
            <w:proofErr w:type="spellStart"/>
            <w:r w:rsidRPr="00287752">
              <w:rPr>
                <w:lang w:val="uk-UA"/>
              </w:rPr>
              <w:t>com</w:t>
            </w:r>
            <w:proofErr w:type="spellEnd"/>
            <w:r w:rsidRPr="00287752">
              <w:rPr>
                <w:lang w:val="uk-UA"/>
              </w:rPr>
              <w:t>;</w:t>
            </w:r>
          </w:p>
          <w:p w:rsidR="007676D8" w:rsidRPr="00287752" w:rsidRDefault="007676D8" w:rsidP="007676D8">
            <w:pPr>
              <w:jc w:val="center"/>
              <w:rPr>
                <w:lang w:val="uk-UA"/>
              </w:rPr>
            </w:pPr>
            <w:proofErr w:type="spellStart"/>
            <w:r w:rsidRPr="00287752">
              <w:rPr>
                <w:lang w:val="uk-UA"/>
              </w:rPr>
              <w:t>канд</w:t>
            </w:r>
            <w:proofErr w:type="spellEnd"/>
            <w:r w:rsidRPr="00287752">
              <w:rPr>
                <w:lang w:val="uk-UA"/>
              </w:rPr>
              <w:t xml:space="preserve">. </w:t>
            </w:r>
            <w:proofErr w:type="spellStart"/>
            <w:r w:rsidRPr="00287752">
              <w:rPr>
                <w:lang w:val="uk-UA"/>
              </w:rPr>
              <w:t>філол</w:t>
            </w:r>
            <w:proofErr w:type="spellEnd"/>
            <w:r w:rsidRPr="00287752">
              <w:rPr>
                <w:lang w:val="uk-UA"/>
              </w:rPr>
              <w:t xml:space="preserve">. наук, доцент </w:t>
            </w:r>
            <w:proofErr w:type="spellStart"/>
            <w:r w:rsidRPr="00287752">
              <w:rPr>
                <w:lang w:val="uk-UA"/>
              </w:rPr>
              <w:t>Лопушан</w:t>
            </w:r>
            <w:proofErr w:type="spellEnd"/>
            <w:r w:rsidRPr="00287752">
              <w:rPr>
                <w:lang w:val="uk-UA"/>
              </w:rPr>
              <w:t xml:space="preserve"> Тетяна Володимирівна</w:t>
            </w:r>
          </w:p>
        </w:tc>
        <w:tc>
          <w:tcPr>
            <w:tcW w:w="720" w:type="pct"/>
            <w:shd w:val="clear" w:color="auto" w:fill="FFFFFF"/>
          </w:tcPr>
          <w:p w:rsidR="007676D8" w:rsidRPr="00287752" w:rsidRDefault="007676D8" w:rsidP="007676D8">
            <w:pPr>
              <w:jc w:val="center"/>
              <w:rPr>
                <w:lang w:val="uk-UA"/>
              </w:rPr>
            </w:pPr>
            <w:r w:rsidRPr="00287752">
              <w:rPr>
                <w:lang w:val="uk-UA"/>
              </w:rPr>
              <w:t>22 вересня 2022 року</w:t>
            </w:r>
          </w:p>
        </w:tc>
        <w:tc>
          <w:tcPr>
            <w:tcW w:w="1036" w:type="pct"/>
            <w:shd w:val="clear" w:color="auto" w:fill="FFFFFF"/>
          </w:tcPr>
          <w:p w:rsidR="007676D8" w:rsidRPr="00287752" w:rsidRDefault="007676D8" w:rsidP="007676D8">
            <w:pPr>
              <w:jc w:val="center"/>
              <w:rPr>
                <w:lang w:val="uk-UA"/>
              </w:rPr>
            </w:pPr>
          </w:p>
        </w:tc>
        <w:tc>
          <w:tcPr>
            <w:tcW w:w="1170" w:type="pct"/>
            <w:shd w:val="clear" w:color="auto" w:fill="FFFFFF"/>
          </w:tcPr>
          <w:p w:rsidR="007676D8" w:rsidRPr="00287752" w:rsidRDefault="007676D8" w:rsidP="007676D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287752">
              <w:rPr>
                <w:lang w:val="uk-UA"/>
              </w:rPr>
              <w:t xml:space="preserve">Відділ освіти Уманської міської ради </w:t>
            </w:r>
          </w:p>
          <w:p w:rsidR="007676D8" w:rsidRPr="00287752" w:rsidRDefault="007676D8" w:rsidP="007676D8">
            <w:pPr>
              <w:jc w:val="center"/>
              <w:rPr>
                <w:lang w:val="uk-UA"/>
              </w:rPr>
            </w:pPr>
            <w:r w:rsidRPr="00287752">
              <w:rPr>
                <w:lang w:val="uk-UA"/>
              </w:rPr>
              <w:t xml:space="preserve">Відділ освіти, молоді та спорту Уманської районної державної адміністрації </w:t>
            </w:r>
          </w:p>
        </w:tc>
      </w:tr>
      <w:tr w:rsidR="007676D8" w:rsidRPr="001B2D14" w:rsidTr="007676D8">
        <w:trPr>
          <w:gridAfter w:val="1"/>
          <w:wAfter w:w="3" w:type="pct"/>
          <w:trHeight w:val="20"/>
        </w:trPr>
        <w:tc>
          <w:tcPr>
            <w:tcW w:w="142" w:type="pct"/>
            <w:shd w:val="clear" w:color="auto" w:fill="FFFFFF"/>
          </w:tcPr>
          <w:p w:rsidR="007676D8" w:rsidRPr="008A4039" w:rsidRDefault="007669A2" w:rsidP="007676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4.5</w:t>
            </w:r>
          </w:p>
        </w:tc>
        <w:tc>
          <w:tcPr>
            <w:tcW w:w="1259" w:type="pct"/>
            <w:gridSpan w:val="2"/>
            <w:shd w:val="clear" w:color="auto" w:fill="FFFFFF"/>
          </w:tcPr>
          <w:p w:rsidR="007676D8" w:rsidRPr="00287752" w:rsidRDefault="007676D8" w:rsidP="007676D8">
            <w:pPr>
              <w:rPr>
                <w:shd w:val="clear" w:color="auto" w:fill="FFFFFF"/>
                <w:lang w:val="uk-UA" w:bidi="uk-UA"/>
              </w:rPr>
            </w:pPr>
            <w:r w:rsidRPr="00287752">
              <w:rPr>
                <w:shd w:val="clear" w:color="auto" w:fill="FFFFFF"/>
                <w:lang w:val="uk-UA"/>
              </w:rPr>
              <w:t xml:space="preserve">Регіональний науково-методичний семінар </w:t>
            </w:r>
            <w:r w:rsidRPr="00287752">
              <w:rPr>
                <w:shd w:val="clear" w:color="auto" w:fill="FFFFFF"/>
                <w:lang w:val="uk-UA" w:bidi="uk-UA"/>
              </w:rPr>
              <w:t>«Технології розвитку читацької діяльності школярів (базовий рівень)».</w:t>
            </w:r>
          </w:p>
          <w:p w:rsidR="007676D8" w:rsidRPr="00287752" w:rsidRDefault="007676D8" w:rsidP="007676D8">
            <w:pPr>
              <w:rPr>
                <w:shd w:val="clear" w:color="auto" w:fill="FFFFFF"/>
                <w:lang w:val="uk-UA"/>
              </w:rPr>
            </w:pPr>
            <w:r w:rsidRPr="00287752">
              <w:rPr>
                <w:shd w:val="clear" w:color="auto" w:fill="FFFFFF"/>
                <w:lang w:val="uk-UA"/>
              </w:rPr>
              <w:t>Основні питання:</w:t>
            </w:r>
          </w:p>
          <w:p w:rsidR="007676D8" w:rsidRPr="00287752" w:rsidRDefault="007676D8" w:rsidP="007676D8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295"/>
              </w:tabs>
              <w:ind w:left="295" w:hanging="283"/>
              <w:rPr>
                <w:sz w:val="20"/>
                <w:szCs w:val="20"/>
                <w:lang w:val="uk-UA" w:bidi="uk-UA"/>
              </w:rPr>
            </w:pPr>
            <w:r w:rsidRPr="00287752">
              <w:rPr>
                <w:sz w:val="20"/>
                <w:szCs w:val="20"/>
                <w:lang w:val="uk-UA" w:bidi="uk-UA"/>
              </w:rPr>
              <w:t>Шляхи зацікавлення учнів книгою.</w:t>
            </w:r>
          </w:p>
          <w:p w:rsidR="007676D8" w:rsidRPr="00287752" w:rsidRDefault="007676D8" w:rsidP="007676D8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295"/>
              </w:tabs>
              <w:ind w:left="295" w:hanging="283"/>
              <w:rPr>
                <w:sz w:val="20"/>
                <w:szCs w:val="20"/>
                <w:lang w:val="uk-UA" w:bidi="uk-UA"/>
              </w:rPr>
            </w:pPr>
            <w:r w:rsidRPr="00287752">
              <w:rPr>
                <w:sz w:val="20"/>
                <w:szCs w:val="20"/>
                <w:lang w:val="uk-UA" w:bidi="uk-UA"/>
              </w:rPr>
              <w:t>Гра в системі формування читацької культури учнів.</w:t>
            </w:r>
          </w:p>
          <w:p w:rsidR="007676D8" w:rsidRPr="00287752" w:rsidRDefault="007676D8" w:rsidP="007676D8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295"/>
              </w:tabs>
              <w:ind w:left="295" w:hanging="283"/>
              <w:rPr>
                <w:sz w:val="20"/>
                <w:szCs w:val="20"/>
                <w:lang w:val="uk-UA" w:bidi="uk-UA"/>
              </w:rPr>
            </w:pPr>
            <w:r w:rsidRPr="00287752">
              <w:rPr>
                <w:sz w:val="20"/>
                <w:szCs w:val="20"/>
                <w:lang w:val="uk-UA" w:bidi="uk-UA"/>
              </w:rPr>
              <w:t>Використання ілюстрацій до художніх творів і проблема формування читача.</w:t>
            </w:r>
          </w:p>
          <w:p w:rsidR="007676D8" w:rsidRPr="00287752" w:rsidRDefault="007676D8" w:rsidP="007676D8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295"/>
              </w:tabs>
              <w:ind w:left="295" w:hanging="283"/>
              <w:rPr>
                <w:sz w:val="20"/>
                <w:szCs w:val="20"/>
                <w:lang w:val="uk-UA"/>
              </w:rPr>
            </w:pPr>
            <w:r w:rsidRPr="00287752">
              <w:rPr>
                <w:sz w:val="20"/>
                <w:szCs w:val="20"/>
                <w:lang w:val="uk-UA" w:bidi="uk-UA"/>
              </w:rPr>
              <w:t xml:space="preserve">Бібліотечні </w:t>
            </w:r>
            <w:proofErr w:type="spellStart"/>
            <w:r w:rsidRPr="00287752">
              <w:rPr>
                <w:sz w:val="20"/>
                <w:szCs w:val="20"/>
                <w:lang w:val="uk-UA" w:bidi="uk-UA"/>
              </w:rPr>
              <w:t>уроки</w:t>
            </w:r>
            <w:proofErr w:type="spellEnd"/>
            <w:r w:rsidRPr="00287752">
              <w:rPr>
                <w:sz w:val="20"/>
                <w:szCs w:val="20"/>
                <w:lang w:val="uk-UA" w:bidi="uk-UA"/>
              </w:rPr>
              <w:t xml:space="preserve"> в системі організації читацької діяльності.</w:t>
            </w:r>
          </w:p>
          <w:p w:rsidR="007676D8" w:rsidRPr="00287752" w:rsidRDefault="007676D8" w:rsidP="007676D8">
            <w:pPr>
              <w:pStyle w:val="a3"/>
              <w:numPr>
                <w:ilvl w:val="0"/>
                <w:numId w:val="9"/>
              </w:numPr>
              <w:tabs>
                <w:tab w:val="left" w:pos="295"/>
              </w:tabs>
              <w:ind w:left="295" w:hanging="283"/>
              <w:rPr>
                <w:sz w:val="20"/>
                <w:szCs w:val="20"/>
                <w:lang w:val="uk-UA"/>
              </w:rPr>
            </w:pPr>
            <w:r w:rsidRPr="00287752">
              <w:rPr>
                <w:sz w:val="20"/>
                <w:szCs w:val="20"/>
                <w:lang w:val="uk-UA" w:bidi="uk-UA"/>
              </w:rPr>
              <w:t>Позакласне читання як засіб формування читача.</w:t>
            </w:r>
          </w:p>
        </w:tc>
        <w:tc>
          <w:tcPr>
            <w:tcW w:w="671" w:type="pct"/>
            <w:shd w:val="clear" w:color="auto" w:fill="FFFFFF"/>
          </w:tcPr>
          <w:p w:rsidR="007676D8" w:rsidRPr="00287752" w:rsidRDefault="007676D8" w:rsidP="007676D8">
            <w:pPr>
              <w:jc w:val="center"/>
              <w:rPr>
                <w:lang w:val="uk-UA"/>
              </w:rPr>
            </w:pPr>
            <w:proofErr w:type="spellStart"/>
            <w:r w:rsidRPr="00287752">
              <w:rPr>
                <w:lang w:val="uk-UA"/>
              </w:rPr>
              <w:t>канд</w:t>
            </w:r>
            <w:proofErr w:type="spellEnd"/>
            <w:r w:rsidRPr="00287752">
              <w:rPr>
                <w:lang w:val="uk-UA"/>
              </w:rPr>
              <w:t>. пед. наук, доцент</w:t>
            </w:r>
          </w:p>
          <w:p w:rsidR="007676D8" w:rsidRPr="00287752" w:rsidRDefault="007676D8" w:rsidP="007676D8">
            <w:pPr>
              <w:jc w:val="center"/>
              <w:rPr>
                <w:lang w:val="uk-UA"/>
              </w:rPr>
            </w:pPr>
            <w:proofErr w:type="spellStart"/>
            <w:r w:rsidRPr="00287752">
              <w:rPr>
                <w:lang w:val="uk-UA"/>
              </w:rPr>
              <w:t>Пархета</w:t>
            </w:r>
            <w:proofErr w:type="spellEnd"/>
            <w:r w:rsidRPr="00287752">
              <w:rPr>
                <w:lang w:val="uk-UA"/>
              </w:rPr>
              <w:t xml:space="preserve"> Любов Петрівна –</w:t>
            </w:r>
          </w:p>
          <w:p w:rsidR="007676D8" w:rsidRPr="00287752" w:rsidRDefault="007676D8" w:rsidP="007676D8">
            <w:pPr>
              <w:jc w:val="center"/>
              <w:rPr>
                <w:lang w:val="uk-UA"/>
              </w:rPr>
            </w:pPr>
            <w:r w:rsidRPr="00287752">
              <w:rPr>
                <w:lang w:val="uk-UA"/>
              </w:rPr>
              <w:t>тел.+380968087704</w:t>
            </w:r>
          </w:p>
          <w:p w:rsidR="007676D8" w:rsidRPr="00287752" w:rsidRDefault="007676D8" w:rsidP="007676D8">
            <w:pPr>
              <w:jc w:val="center"/>
              <w:rPr>
                <w:lang w:val="uk-UA"/>
              </w:rPr>
            </w:pPr>
            <w:r w:rsidRPr="00287752">
              <w:rPr>
                <w:lang w:val="uk-UA"/>
              </w:rPr>
              <w:t>E-</w:t>
            </w:r>
            <w:proofErr w:type="spellStart"/>
            <w:r w:rsidRPr="00287752">
              <w:rPr>
                <w:lang w:val="uk-UA"/>
              </w:rPr>
              <w:t>mail</w:t>
            </w:r>
            <w:proofErr w:type="spellEnd"/>
            <w:r w:rsidRPr="00287752">
              <w:rPr>
                <w:lang w:val="uk-UA"/>
              </w:rPr>
              <w:t>:</w:t>
            </w:r>
          </w:p>
          <w:p w:rsidR="007676D8" w:rsidRPr="00287752" w:rsidRDefault="007676D8" w:rsidP="007676D8">
            <w:pPr>
              <w:jc w:val="center"/>
              <w:rPr>
                <w:lang w:val="uk-UA"/>
              </w:rPr>
            </w:pPr>
            <w:proofErr w:type="spellStart"/>
            <w:r w:rsidRPr="00287752">
              <w:rPr>
                <w:lang w:val="uk-UA"/>
              </w:rPr>
              <w:t>lubovparheta</w:t>
            </w:r>
            <w:proofErr w:type="spellEnd"/>
            <w:r w:rsidRPr="00287752">
              <w:rPr>
                <w:lang w:val="uk-UA"/>
              </w:rPr>
              <w:t>@</w:t>
            </w:r>
          </w:p>
          <w:p w:rsidR="007676D8" w:rsidRPr="00287752" w:rsidRDefault="007676D8" w:rsidP="007676D8">
            <w:pPr>
              <w:jc w:val="center"/>
              <w:rPr>
                <w:lang w:val="uk-UA"/>
              </w:rPr>
            </w:pPr>
            <w:r w:rsidRPr="00287752">
              <w:rPr>
                <w:lang w:val="uk-UA"/>
              </w:rPr>
              <w:t>gmail.com</w:t>
            </w:r>
          </w:p>
        </w:tc>
        <w:tc>
          <w:tcPr>
            <w:tcW w:w="720" w:type="pct"/>
            <w:shd w:val="clear" w:color="auto" w:fill="FFFFFF"/>
          </w:tcPr>
          <w:p w:rsidR="007676D8" w:rsidRPr="00287752" w:rsidRDefault="007676D8" w:rsidP="007676D8">
            <w:pPr>
              <w:jc w:val="center"/>
              <w:rPr>
                <w:lang w:val="uk-UA"/>
              </w:rPr>
            </w:pPr>
            <w:r w:rsidRPr="00287752">
              <w:rPr>
                <w:lang w:val="uk-UA"/>
              </w:rPr>
              <w:t>20 жовтня 2022 року</w:t>
            </w:r>
          </w:p>
          <w:p w:rsidR="007676D8" w:rsidRPr="00287752" w:rsidRDefault="007676D8" w:rsidP="007676D8">
            <w:pPr>
              <w:jc w:val="center"/>
              <w:rPr>
                <w:lang w:val="uk-UA"/>
              </w:rPr>
            </w:pPr>
          </w:p>
        </w:tc>
        <w:tc>
          <w:tcPr>
            <w:tcW w:w="1036" w:type="pct"/>
            <w:shd w:val="clear" w:color="auto" w:fill="FFFFFF"/>
          </w:tcPr>
          <w:p w:rsidR="007676D8" w:rsidRPr="00287752" w:rsidRDefault="007676D8" w:rsidP="007676D8">
            <w:pPr>
              <w:jc w:val="center"/>
              <w:rPr>
                <w:lang w:val="uk-UA"/>
              </w:rPr>
            </w:pPr>
          </w:p>
        </w:tc>
        <w:tc>
          <w:tcPr>
            <w:tcW w:w="1170" w:type="pct"/>
            <w:shd w:val="clear" w:color="auto" w:fill="FFFFFF"/>
          </w:tcPr>
          <w:p w:rsidR="007676D8" w:rsidRPr="00287752" w:rsidRDefault="007676D8" w:rsidP="007676D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287752">
              <w:rPr>
                <w:lang w:val="uk-UA"/>
              </w:rPr>
              <w:t xml:space="preserve">Відділ освіти Уманської міської ради </w:t>
            </w:r>
          </w:p>
          <w:p w:rsidR="007676D8" w:rsidRPr="00287752" w:rsidRDefault="007676D8" w:rsidP="007676D8">
            <w:pPr>
              <w:jc w:val="center"/>
              <w:rPr>
                <w:lang w:val="uk-UA"/>
              </w:rPr>
            </w:pPr>
            <w:r w:rsidRPr="00287752">
              <w:rPr>
                <w:lang w:val="uk-UA"/>
              </w:rPr>
              <w:t xml:space="preserve">Відділ освіти, молоді та спорту Уманської районної державної адміністрації </w:t>
            </w:r>
          </w:p>
        </w:tc>
      </w:tr>
      <w:tr w:rsidR="007676D8" w:rsidRPr="001B2D14" w:rsidTr="007676D8">
        <w:trPr>
          <w:gridAfter w:val="1"/>
          <w:wAfter w:w="3" w:type="pct"/>
          <w:trHeight w:val="20"/>
        </w:trPr>
        <w:tc>
          <w:tcPr>
            <w:tcW w:w="142" w:type="pct"/>
            <w:shd w:val="clear" w:color="auto" w:fill="FFFFFF"/>
          </w:tcPr>
          <w:p w:rsidR="007676D8" w:rsidRPr="008A4039" w:rsidRDefault="007669A2" w:rsidP="007676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4.6</w:t>
            </w:r>
          </w:p>
        </w:tc>
        <w:tc>
          <w:tcPr>
            <w:tcW w:w="1259" w:type="pct"/>
            <w:gridSpan w:val="2"/>
            <w:shd w:val="clear" w:color="auto" w:fill="FFFFFF"/>
          </w:tcPr>
          <w:p w:rsidR="007676D8" w:rsidRPr="00287752" w:rsidRDefault="007669A2" w:rsidP="007676D8">
            <w:p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ІІІ Р</w:t>
            </w:r>
            <w:r w:rsidR="007676D8" w:rsidRPr="00287752">
              <w:rPr>
                <w:shd w:val="clear" w:color="auto" w:fill="FFFFFF"/>
                <w:lang w:val="uk-UA"/>
              </w:rPr>
              <w:t>егіональний науково-методичний семінар «Література для дітей і дитяче читання у контексті сучасної літературної освіти».</w:t>
            </w:r>
          </w:p>
          <w:p w:rsidR="007676D8" w:rsidRPr="00287752" w:rsidRDefault="007676D8" w:rsidP="007676D8">
            <w:pPr>
              <w:rPr>
                <w:shd w:val="clear" w:color="auto" w:fill="FFFFFF"/>
                <w:lang w:val="uk-UA"/>
              </w:rPr>
            </w:pPr>
            <w:r w:rsidRPr="00287752">
              <w:rPr>
                <w:shd w:val="clear" w:color="auto" w:fill="FFFFFF"/>
                <w:lang w:val="uk-UA"/>
              </w:rPr>
              <w:t>Основні питання:</w:t>
            </w:r>
          </w:p>
          <w:p w:rsidR="007676D8" w:rsidRPr="00287752" w:rsidRDefault="007676D8" w:rsidP="007676D8">
            <w:pPr>
              <w:numPr>
                <w:ilvl w:val="0"/>
                <w:numId w:val="10"/>
              </w:numPr>
              <w:ind w:left="295" w:hanging="283"/>
              <w:rPr>
                <w:shd w:val="clear" w:color="auto" w:fill="FFFFFF"/>
                <w:lang w:val="uk-UA"/>
              </w:rPr>
            </w:pPr>
            <w:proofErr w:type="spellStart"/>
            <w:r w:rsidRPr="00287752">
              <w:rPr>
                <w:shd w:val="clear" w:color="auto" w:fill="FFFFFF"/>
                <w:lang w:val="uk-UA"/>
              </w:rPr>
              <w:t>Поетологічний</w:t>
            </w:r>
            <w:proofErr w:type="spellEnd"/>
            <w:r w:rsidRPr="00287752">
              <w:rPr>
                <w:shd w:val="clear" w:color="auto" w:fill="FFFFFF"/>
                <w:lang w:val="uk-UA"/>
              </w:rPr>
              <w:t xml:space="preserve"> дискурс дитинства в українській та зарубіжній літературі.</w:t>
            </w:r>
          </w:p>
          <w:p w:rsidR="007676D8" w:rsidRPr="00287752" w:rsidRDefault="007676D8" w:rsidP="007676D8">
            <w:pPr>
              <w:numPr>
                <w:ilvl w:val="0"/>
                <w:numId w:val="10"/>
              </w:numPr>
              <w:ind w:left="295" w:hanging="283"/>
              <w:rPr>
                <w:shd w:val="clear" w:color="auto" w:fill="FFFFFF"/>
                <w:lang w:val="uk-UA"/>
              </w:rPr>
            </w:pPr>
            <w:r w:rsidRPr="00287752">
              <w:rPr>
                <w:shd w:val="clear" w:color="auto" w:fill="FFFFFF"/>
                <w:lang w:val="uk-UA"/>
              </w:rPr>
              <w:t>Дитяча література в історичному розрізі.</w:t>
            </w:r>
          </w:p>
          <w:p w:rsidR="007676D8" w:rsidRPr="00287752" w:rsidRDefault="007676D8" w:rsidP="007676D8">
            <w:pPr>
              <w:numPr>
                <w:ilvl w:val="0"/>
                <w:numId w:val="10"/>
              </w:numPr>
              <w:ind w:left="295" w:hanging="283"/>
              <w:rPr>
                <w:shd w:val="clear" w:color="auto" w:fill="FFFFFF"/>
                <w:lang w:val="uk-UA"/>
              </w:rPr>
            </w:pPr>
            <w:r w:rsidRPr="00287752">
              <w:rPr>
                <w:shd w:val="clear" w:color="auto" w:fill="FFFFFF"/>
                <w:lang w:val="uk-UA"/>
              </w:rPr>
              <w:t>Мова творів для дітей і про дітей.</w:t>
            </w:r>
          </w:p>
          <w:p w:rsidR="007676D8" w:rsidRPr="00287752" w:rsidRDefault="007676D8" w:rsidP="007676D8">
            <w:pPr>
              <w:numPr>
                <w:ilvl w:val="0"/>
                <w:numId w:val="10"/>
              </w:numPr>
              <w:ind w:left="295" w:hanging="283"/>
              <w:rPr>
                <w:shd w:val="clear" w:color="auto" w:fill="FFFFFF"/>
                <w:lang w:val="uk-UA"/>
              </w:rPr>
            </w:pPr>
            <w:r w:rsidRPr="00287752">
              <w:rPr>
                <w:shd w:val="clear" w:color="auto" w:fill="FFFFFF"/>
                <w:lang w:val="uk-UA"/>
              </w:rPr>
              <w:t xml:space="preserve"> Психолого-педагогічний потенціал </w:t>
            </w:r>
            <w:r w:rsidRPr="00287752">
              <w:rPr>
                <w:shd w:val="clear" w:color="auto" w:fill="FFFFFF"/>
                <w:lang w:val="uk-UA"/>
              </w:rPr>
              <w:lastRenderedPageBreak/>
              <w:t>літератури для дітей і про дітей.</w:t>
            </w:r>
          </w:p>
          <w:p w:rsidR="007676D8" w:rsidRPr="00287752" w:rsidRDefault="007676D8" w:rsidP="007676D8">
            <w:pPr>
              <w:numPr>
                <w:ilvl w:val="0"/>
                <w:numId w:val="10"/>
              </w:numPr>
              <w:ind w:left="295" w:hanging="283"/>
              <w:rPr>
                <w:shd w:val="clear" w:color="auto" w:fill="FFFFFF"/>
                <w:lang w:val="uk-UA"/>
              </w:rPr>
            </w:pPr>
            <w:r w:rsidRPr="00287752">
              <w:rPr>
                <w:shd w:val="clear" w:color="auto" w:fill="FFFFFF"/>
                <w:lang w:val="uk-UA"/>
              </w:rPr>
              <w:t>Проблема кризи дитячого читання.</w:t>
            </w:r>
          </w:p>
          <w:p w:rsidR="007676D8" w:rsidRPr="00287752" w:rsidRDefault="007676D8" w:rsidP="007676D8">
            <w:pPr>
              <w:rPr>
                <w:lang w:val="uk-UA"/>
              </w:rPr>
            </w:pPr>
          </w:p>
        </w:tc>
        <w:tc>
          <w:tcPr>
            <w:tcW w:w="671" w:type="pct"/>
            <w:shd w:val="clear" w:color="auto" w:fill="FFFFFF"/>
          </w:tcPr>
          <w:p w:rsidR="007676D8" w:rsidRPr="00287752" w:rsidRDefault="007676D8" w:rsidP="007676D8">
            <w:pPr>
              <w:jc w:val="center"/>
              <w:rPr>
                <w:lang w:val="uk-UA"/>
              </w:rPr>
            </w:pPr>
            <w:proofErr w:type="spellStart"/>
            <w:r w:rsidRPr="00287752">
              <w:rPr>
                <w:lang w:val="uk-UA"/>
              </w:rPr>
              <w:lastRenderedPageBreak/>
              <w:t>докт</w:t>
            </w:r>
            <w:proofErr w:type="spellEnd"/>
            <w:r w:rsidRPr="00287752">
              <w:rPr>
                <w:lang w:val="uk-UA"/>
              </w:rPr>
              <w:t>. пед. наук, професор</w:t>
            </w:r>
          </w:p>
          <w:p w:rsidR="007676D8" w:rsidRPr="00287752" w:rsidRDefault="007676D8" w:rsidP="007676D8">
            <w:pPr>
              <w:jc w:val="center"/>
              <w:rPr>
                <w:lang w:val="uk-UA"/>
              </w:rPr>
            </w:pPr>
            <w:proofErr w:type="spellStart"/>
            <w:r w:rsidRPr="00287752">
              <w:rPr>
                <w:lang w:val="uk-UA"/>
              </w:rPr>
              <w:t>Новаківська</w:t>
            </w:r>
            <w:proofErr w:type="spellEnd"/>
            <w:r w:rsidRPr="00287752">
              <w:rPr>
                <w:lang w:val="uk-UA"/>
              </w:rPr>
              <w:t xml:space="preserve"> Людмила Володимирівна –</w:t>
            </w:r>
          </w:p>
          <w:p w:rsidR="007676D8" w:rsidRPr="00287752" w:rsidRDefault="007676D8" w:rsidP="007676D8">
            <w:pPr>
              <w:jc w:val="center"/>
              <w:rPr>
                <w:lang w:val="uk-UA"/>
              </w:rPr>
            </w:pPr>
            <w:r w:rsidRPr="00287752">
              <w:rPr>
                <w:lang w:val="uk-UA"/>
              </w:rPr>
              <w:t>тел.+380970844617</w:t>
            </w:r>
          </w:p>
          <w:p w:rsidR="007676D8" w:rsidRPr="00287752" w:rsidRDefault="007676D8" w:rsidP="007676D8">
            <w:pPr>
              <w:jc w:val="center"/>
              <w:rPr>
                <w:lang w:val="uk-UA"/>
              </w:rPr>
            </w:pPr>
            <w:r w:rsidRPr="00287752">
              <w:rPr>
                <w:lang w:val="uk-UA"/>
              </w:rPr>
              <w:t>E-</w:t>
            </w:r>
            <w:proofErr w:type="spellStart"/>
            <w:r w:rsidRPr="00287752">
              <w:rPr>
                <w:lang w:val="uk-UA"/>
              </w:rPr>
              <w:t>mail</w:t>
            </w:r>
            <w:proofErr w:type="spellEnd"/>
            <w:r w:rsidRPr="00287752">
              <w:rPr>
                <w:lang w:val="uk-UA"/>
              </w:rPr>
              <w:t>: nlb-48@ukr.net</w:t>
            </w:r>
          </w:p>
          <w:p w:rsidR="007676D8" w:rsidRPr="00287752" w:rsidRDefault="007676D8" w:rsidP="007676D8">
            <w:pPr>
              <w:jc w:val="center"/>
              <w:rPr>
                <w:lang w:val="uk-UA"/>
              </w:rPr>
            </w:pPr>
          </w:p>
        </w:tc>
        <w:tc>
          <w:tcPr>
            <w:tcW w:w="720" w:type="pct"/>
            <w:shd w:val="clear" w:color="auto" w:fill="FFFFFF"/>
          </w:tcPr>
          <w:p w:rsidR="007676D8" w:rsidRPr="00287752" w:rsidRDefault="007676D8" w:rsidP="007676D8">
            <w:pPr>
              <w:jc w:val="center"/>
              <w:rPr>
                <w:lang w:val="uk-UA"/>
              </w:rPr>
            </w:pPr>
            <w:r w:rsidRPr="00287752">
              <w:rPr>
                <w:lang w:val="uk-UA"/>
              </w:rPr>
              <w:t xml:space="preserve">14 листопада 2022 року </w:t>
            </w:r>
          </w:p>
        </w:tc>
        <w:tc>
          <w:tcPr>
            <w:tcW w:w="1036" w:type="pct"/>
            <w:shd w:val="clear" w:color="auto" w:fill="FFFFFF"/>
          </w:tcPr>
          <w:p w:rsidR="007676D8" w:rsidRPr="00287752" w:rsidRDefault="007676D8" w:rsidP="007676D8">
            <w:pPr>
              <w:jc w:val="center"/>
              <w:rPr>
                <w:lang w:val="uk-UA"/>
              </w:rPr>
            </w:pPr>
          </w:p>
        </w:tc>
        <w:tc>
          <w:tcPr>
            <w:tcW w:w="1170" w:type="pct"/>
            <w:shd w:val="clear" w:color="auto" w:fill="FFFFFF"/>
          </w:tcPr>
          <w:p w:rsidR="007676D8" w:rsidRPr="00287752" w:rsidRDefault="007676D8" w:rsidP="007676D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287752">
              <w:rPr>
                <w:lang w:val="uk-UA"/>
              </w:rPr>
              <w:t xml:space="preserve">Відділ освіти Уманської міської ради </w:t>
            </w:r>
          </w:p>
          <w:p w:rsidR="007676D8" w:rsidRPr="00287752" w:rsidRDefault="007676D8" w:rsidP="007676D8">
            <w:pPr>
              <w:jc w:val="center"/>
              <w:rPr>
                <w:lang w:val="uk-UA"/>
              </w:rPr>
            </w:pPr>
            <w:r w:rsidRPr="00287752">
              <w:rPr>
                <w:lang w:val="uk-UA"/>
              </w:rPr>
              <w:t xml:space="preserve">Відділ освіти, молоді та спорту Уманської районної державної адміністрації </w:t>
            </w:r>
          </w:p>
        </w:tc>
      </w:tr>
      <w:tr w:rsidR="007676D8" w:rsidRPr="001B2D14" w:rsidTr="007676D8">
        <w:trPr>
          <w:gridAfter w:val="1"/>
          <w:wAfter w:w="3" w:type="pct"/>
          <w:trHeight w:val="20"/>
        </w:trPr>
        <w:tc>
          <w:tcPr>
            <w:tcW w:w="142" w:type="pct"/>
            <w:shd w:val="clear" w:color="auto" w:fill="FFFFFF"/>
          </w:tcPr>
          <w:p w:rsidR="007676D8" w:rsidRPr="008A4039" w:rsidRDefault="007669A2" w:rsidP="007676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4.7</w:t>
            </w:r>
          </w:p>
        </w:tc>
        <w:tc>
          <w:tcPr>
            <w:tcW w:w="1259" w:type="pct"/>
            <w:gridSpan w:val="2"/>
            <w:shd w:val="clear" w:color="auto" w:fill="FFFFFF"/>
          </w:tcPr>
          <w:p w:rsidR="007676D8" w:rsidRPr="00287752" w:rsidRDefault="007676D8" w:rsidP="007676D8">
            <w:pPr>
              <w:rPr>
                <w:shd w:val="clear" w:color="auto" w:fill="FFFFFF"/>
                <w:lang w:val="uk-UA"/>
              </w:rPr>
            </w:pPr>
            <w:r w:rsidRPr="00287752">
              <w:rPr>
                <w:shd w:val="clear" w:color="auto" w:fill="FFFFFF"/>
                <w:lang w:val="uk-UA"/>
              </w:rPr>
              <w:t xml:space="preserve">ІV Регіональний науково-практичний семінар «Народне </w:t>
            </w:r>
            <w:proofErr w:type="spellStart"/>
            <w:r w:rsidRPr="00287752">
              <w:rPr>
                <w:shd w:val="clear" w:color="auto" w:fill="FFFFFF"/>
                <w:lang w:val="uk-UA"/>
              </w:rPr>
              <w:t>рукомесництво</w:t>
            </w:r>
            <w:proofErr w:type="spellEnd"/>
            <w:r w:rsidRPr="00287752">
              <w:rPr>
                <w:shd w:val="clear" w:color="auto" w:fill="FFFFFF"/>
                <w:lang w:val="uk-UA"/>
              </w:rPr>
              <w:t xml:space="preserve"> Східного Поділля як дієвий засіб духовного і фізичного оздоровлення нації за умов сьогодення».</w:t>
            </w:r>
          </w:p>
          <w:p w:rsidR="007676D8" w:rsidRPr="00287752" w:rsidRDefault="007676D8" w:rsidP="007676D8">
            <w:pPr>
              <w:rPr>
                <w:shd w:val="clear" w:color="auto" w:fill="FFFFFF"/>
                <w:lang w:val="uk-UA"/>
              </w:rPr>
            </w:pPr>
            <w:r w:rsidRPr="00287752">
              <w:rPr>
                <w:shd w:val="clear" w:color="auto" w:fill="FFFFFF"/>
                <w:lang w:val="uk-UA"/>
              </w:rPr>
              <w:t>Основні питання:</w:t>
            </w:r>
          </w:p>
          <w:p w:rsidR="007676D8" w:rsidRPr="00287752" w:rsidRDefault="007676D8" w:rsidP="007676D8">
            <w:pPr>
              <w:numPr>
                <w:ilvl w:val="0"/>
                <w:numId w:val="11"/>
              </w:numPr>
              <w:spacing w:line="276" w:lineRule="auto"/>
              <w:ind w:left="295" w:hanging="283"/>
              <w:rPr>
                <w:color w:val="000000"/>
                <w:lang w:val="uk-UA"/>
              </w:rPr>
            </w:pPr>
            <w:r w:rsidRPr="00287752">
              <w:rPr>
                <w:color w:val="000000"/>
                <w:lang w:val="uk-UA"/>
              </w:rPr>
              <w:t xml:space="preserve">Народне </w:t>
            </w:r>
            <w:proofErr w:type="spellStart"/>
            <w:r w:rsidRPr="00287752">
              <w:rPr>
                <w:color w:val="000000"/>
                <w:lang w:val="uk-UA"/>
              </w:rPr>
              <w:t>рукомесництво</w:t>
            </w:r>
            <w:proofErr w:type="spellEnd"/>
            <w:r w:rsidRPr="00287752">
              <w:rPr>
                <w:color w:val="000000"/>
                <w:lang w:val="uk-UA"/>
              </w:rPr>
              <w:t xml:space="preserve"> як засіб патріотичного виховання молоді.</w:t>
            </w:r>
          </w:p>
          <w:p w:rsidR="007676D8" w:rsidRPr="00287752" w:rsidRDefault="007676D8" w:rsidP="007676D8">
            <w:pPr>
              <w:numPr>
                <w:ilvl w:val="0"/>
                <w:numId w:val="11"/>
              </w:numPr>
              <w:spacing w:line="276" w:lineRule="auto"/>
              <w:ind w:left="295" w:hanging="283"/>
              <w:rPr>
                <w:color w:val="000000"/>
                <w:lang w:val="uk-UA"/>
              </w:rPr>
            </w:pPr>
            <w:r w:rsidRPr="00287752">
              <w:rPr>
                <w:color w:val="000000"/>
                <w:lang w:val="uk-UA"/>
              </w:rPr>
              <w:t>Українська народна вишивка в етнокультурному вимірі.</w:t>
            </w:r>
          </w:p>
          <w:p w:rsidR="007676D8" w:rsidRPr="00287752" w:rsidRDefault="007676D8" w:rsidP="007676D8">
            <w:pPr>
              <w:numPr>
                <w:ilvl w:val="0"/>
                <w:numId w:val="11"/>
              </w:numPr>
              <w:spacing w:line="276" w:lineRule="auto"/>
              <w:ind w:left="295" w:hanging="283"/>
              <w:rPr>
                <w:color w:val="000000"/>
                <w:lang w:val="uk-UA"/>
              </w:rPr>
            </w:pPr>
            <w:r w:rsidRPr="00287752">
              <w:rPr>
                <w:color w:val="000000"/>
                <w:lang w:val="uk-UA"/>
              </w:rPr>
              <w:t>Декоративно-прикладне мистецтво як важливий складник трудотерапії.</w:t>
            </w:r>
          </w:p>
          <w:p w:rsidR="007676D8" w:rsidRPr="00287752" w:rsidRDefault="007676D8" w:rsidP="007676D8">
            <w:pPr>
              <w:numPr>
                <w:ilvl w:val="0"/>
                <w:numId w:val="11"/>
              </w:numPr>
              <w:spacing w:line="276" w:lineRule="auto"/>
              <w:ind w:left="295" w:hanging="283"/>
              <w:rPr>
                <w:lang w:val="uk-UA"/>
              </w:rPr>
            </w:pPr>
            <w:proofErr w:type="spellStart"/>
            <w:r w:rsidRPr="00287752">
              <w:rPr>
                <w:color w:val="000000"/>
                <w:lang w:val="uk-UA"/>
              </w:rPr>
              <w:t>Лялькотерапія</w:t>
            </w:r>
            <w:proofErr w:type="spellEnd"/>
            <w:r w:rsidRPr="00287752">
              <w:rPr>
                <w:color w:val="000000"/>
                <w:lang w:val="uk-UA"/>
              </w:rPr>
              <w:t xml:space="preserve"> в процесі роботи із особливими дітьми.</w:t>
            </w:r>
          </w:p>
        </w:tc>
        <w:tc>
          <w:tcPr>
            <w:tcW w:w="671" w:type="pct"/>
            <w:shd w:val="clear" w:color="auto" w:fill="FFFFFF"/>
          </w:tcPr>
          <w:p w:rsidR="007676D8" w:rsidRPr="00287752" w:rsidRDefault="007676D8" w:rsidP="007676D8">
            <w:pPr>
              <w:jc w:val="center"/>
              <w:rPr>
                <w:lang w:val="uk-UA"/>
              </w:rPr>
            </w:pPr>
            <w:proofErr w:type="spellStart"/>
            <w:r w:rsidRPr="00287752">
              <w:rPr>
                <w:lang w:val="uk-UA"/>
              </w:rPr>
              <w:t>канд</w:t>
            </w:r>
            <w:proofErr w:type="spellEnd"/>
            <w:r w:rsidRPr="00287752">
              <w:rPr>
                <w:lang w:val="uk-UA"/>
              </w:rPr>
              <w:t>. пед. наук, доцент</w:t>
            </w:r>
          </w:p>
          <w:p w:rsidR="007676D8" w:rsidRPr="00287752" w:rsidRDefault="007676D8" w:rsidP="007676D8">
            <w:pPr>
              <w:jc w:val="center"/>
              <w:rPr>
                <w:lang w:val="uk-UA"/>
              </w:rPr>
            </w:pPr>
            <w:proofErr w:type="spellStart"/>
            <w:r w:rsidRPr="00287752">
              <w:rPr>
                <w:lang w:val="uk-UA"/>
              </w:rPr>
              <w:t>Осіпенко</w:t>
            </w:r>
            <w:proofErr w:type="spellEnd"/>
            <w:r w:rsidRPr="00287752">
              <w:rPr>
                <w:lang w:val="uk-UA"/>
              </w:rPr>
              <w:t xml:space="preserve"> Наталія Сергіївна –</w:t>
            </w:r>
          </w:p>
          <w:p w:rsidR="007676D8" w:rsidRPr="00287752" w:rsidRDefault="007676D8" w:rsidP="007676D8">
            <w:pPr>
              <w:jc w:val="center"/>
              <w:rPr>
                <w:lang w:val="uk-UA"/>
              </w:rPr>
            </w:pPr>
            <w:r w:rsidRPr="00287752">
              <w:rPr>
                <w:lang w:val="uk-UA"/>
              </w:rPr>
              <w:t>тел.+380984424400</w:t>
            </w:r>
          </w:p>
          <w:p w:rsidR="007676D8" w:rsidRPr="00287752" w:rsidRDefault="007676D8" w:rsidP="007676D8">
            <w:pPr>
              <w:jc w:val="center"/>
              <w:rPr>
                <w:lang w:val="uk-UA"/>
              </w:rPr>
            </w:pPr>
            <w:r w:rsidRPr="00287752">
              <w:rPr>
                <w:lang w:val="uk-UA"/>
              </w:rPr>
              <w:t>E-</w:t>
            </w:r>
            <w:proofErr w:type="spellStart"/>
            <w:r w:rsidRPr="00287752">
              <w:rPr>
                <w:lang w:val="uk-UA"/>
              </w:rPr>
              <w:t>mail</w:t>
            </w:r>
            <w:proofErr w:type="spellEnd"/>
            <w:r w:rsidRPr="00287752">
              <w:rPr>
                <w:lang w:val="uk-UA"/>
              </w:rPr>
              <w:t>:</w:t>
            </w:r>
          </w:p>
          <w:p w:rsidR="007676D8" w:rsidRPr="00287752" w:rsidRDefault="007676D8" w:rsidP="007676D8">
            <w:pPr>
              <w:jc w:val="center"/>
              <w:rPr>
                <w:lang w:val="uk-UA"/>
              </w:rPr>
            </w:pPr>
            <w:r w:rsidRPr="00287752">
              <w:rPr>
                <w:lang w:val="uk-UA"/>
              </w:rPr>
              <w:t>osipenkonata@ukr.net</w:t>
            </w:r>
          </w:p>
          <w:p w:rsidR="007676D8" w:rsidRPr="00287752" w:rsidRDefault="007676D8" w:rsidP="007676D8">
            <w:pPr>
              <w:jc w:val="center"/>
              <w:rPr>
                <w:lang w:val="uk-UA"/>
              </w:rPr>
            </w:pPr>
          </w:p>
        </w:tc>
        <w:tc>
          <w:tcPr>
            <w:tcW w:w="720" w:type="pct"/>
            <w:shd w:val="clear" w:color="auto" w:fill="FFFFFF"/>
          </w:tcPr>
          <w:p w:rsidR="007676D8" w:rsidRPr="00287752" w:rsidRDefault="007676D8" w:rsidP="007676D8">
            <w:pPr>
              <w:jc w:val="center"/>
              <w:rPr>
                <w:lang w:val="uk-UA"/>
              </w:rPr>
            </w:pPr>
            <w:r w:rsidRPr="00287752">
              <w:rPr>
                <w:lang w:val="uk-UA"/>
              </w:rPr>
              <w:t>20 листопада 2022 року</w:t>
            </w:r>
          </w:p>
        </w:tc>
        <w:tc>
          <w:tcPr>
            <w:tcW w:w="1036" w:type="pct"/>
            <w:shd w:val="clear" w:color="auto" w:fill="FFFFFF"/>
          </w:tcPr>
          <w:p w:rsidR="007676D8" w:rsidRPr="00287752" w:rsidRDefault="007676D8" w:rsidP="007676D8">
            <w:pPr>
              <w:jc w:val="center"/>
              <w:rPr>
                <w:lang w:val="uk-UA"/>
              </w:rPr>
            </w:pPr>
          </w:p>
        </w:tc>
        <w:tc>
          <w:tcPr>
            <w:tcW w:w="1170" w:type="pct"/>
            <w:shd w:val="clear" w:color="auto" w:fill="FFFFFF"/>
          </w:tcPr>
          <w:p w:rsidR="007676D8" w:rsidRPr="00287752" w:rsidRDefault="007676D8" w:rsidP="007676D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287752">
              <w:rPr>
                <w:lang w:val="uk-UA"/>
              </w:rPr>
              <w:t>Уманський фаховий медичний коледж Черкаської обласної ради</w:t>
            </w:r>
          </w:p>
          <w:p w:rsidR="007676D8" w:rsidRPr="00287752" w:rsidRDefault="007676D8" w:rsidP="007676D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287752">
              <w:rPr>
                <w:lang w:val="uk-UA"/>
              </w:rPr>
              <w:t xml:space="preserve">Відділ освіти Уманської міської ради </w:t>
            </w:r>
          </w:p>
          <w:p w:rsidR="007676D8" w:rsidRPr="00287752" w:rsidRDefault="007676D8" w:rsidP="007676D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287752">
              <w:rPr>
                <w:lang w:val="uk-UA"/>
              </w:rPr>
              <w:t>Відділ освіти, молоді та спорту Уманської районної державної адміністрації</w:t>
            </w:r>
          </w:p>
          <w:p w:rsidR="007676D8" w:rsidRPr="00287752" w:rsidRDefault="007676D8" w:rsidP="007676D8">
            <w:pPr>
              <w:jc w:val="center"/>
              <w:rPr>
                <w:lang w:val="uk-UA"/>
              </w:rPr>
            </w:pPr>
          </w:p>
        </w:tc>
      </w:tr>
      <w:tr w:rsidR="007676D8" w:rsidRPr="001B2D14" w:rsidTr="007676D8">
        <w:trPr>
          <w:gridAfter w:val="1"/>
          <w:wAfter w:w="3" w:type="pct"/>
          <w:trHeight w:val="20"/>
        </w:trPr>
        <w:tc>
          <w:tcPr>
            <w:tcW w:w="142" w:type="pct"/>
            <w:shd w:val="clear" w:color="auto" w:fill="FFFFFF"/>
          </w:tcPr>
          <w:p w:rsidR="007676D8" w:rsidRPr="008A4039" w:rsidRDefault="007676D8" w:rsidP="007676D8">
            <w:pPr>
              <w:jc w:val="center"/>
              <w:rPr>
                <w:lang w:val="uk-UA"/>
              </w:rPr>
            </w:pPr>
          </w:p>
        </w:tc>
        <w:tc>
          <w:tcPr>
            <w:tcW w:w="1259" w:type="pct"/>
            <w:gridSpan w:val="2"/>
            <w:shd w:val="clear" w:color="auto" w:fill="FFFFFF"/>
          </w:tcPr>
          <w:p w:rsidR="007676D8" w:rsidRPr="00C57059" w:rsidRDefault="007676D8" w:rsidP="007676D8">
            <w:pPr>
              <w:rPr>
                <w:lang w:val="uk-UA"/>
              </w:rPr>
            </w:pPr>
          </w:p>
        </w:tc>
        <w:tc>
          <w:tcPr>
            <w:tcW w:w="671" w:type="pct"/>
            <w:shd w:val="clear" w:color="auto" w:fill="FFFFFF"/>
          </w:tcPr>
          <w:p w:rsidR="007676D8" w:rsidRDefault="007676D8" w:rsidP="007676D8">
            <w:pPr>
              <w:jc w:val="center"/>
              <w:rPr>
                <w:lang w:val="uk-UA"/>
              </w:rPr>
            </w:pPr>
          </w:p>
        </w:tc>
        <w:tc>
          <w:tcPr>
            <w:tcW w:w="720" w:type="pct"/>
            <w:shd w:val="clear" w:color="auto" w:fill="FFFFFF"/>
          </w:tcPr>
          <w:p w:rsidR="007676D8" w:rsidRDefault="007676D8" w:rsidP="007676D8">
            <w:pPr>
              <w:jc w:val="center"/>
              <w:rPr>
                <w:lang w:val="uk-UA"/>
              </w:rPr>
            </w:pPr>
          </w:p>
        </w:tc>
        <w:tc>
          <w:tcPr>
            <w:tcW w:w="1036" w:type="pct"/>
            <w:shd w:val="clear" w:color="auto" w:fill="FFFFFF"/>
          </w:tcPr>
          <w:p w:rsidR="007676D8" w:rsidRPr="008A4039" w:rsidRDefault="007676D8" w:rsidP="007676D8">
            <w:pPr>
              <w:jc w:val="center"/>
              <w:rPr>
                <w:lang w:val="uk-UA"/>
              </w:rPr>
            </w:pPr>
          </w:p>
        </w:tc>
        <w:tc>
          <w:tcPr>
            <w:tcW w:w="1170" w:type="pct"/>
            <w:shd w:val="clear" w:color="auto" w:fill="FFFFFF"/>
          </w:tcPr>
          <w:p w:rsidR="007676D8" w:rsidRDefault="007676D8" w:rsidP="007676D8">
            <w:pPr>
              <w:jc w:val="center"/>
              <w:rPr>
                <w:lang w:val="uk-UA"/>
              </w:rPr>
            </w:pPr>
          </w:p>
        </w:tc>
      </w:tr>
      <w:tr w:rsidR="007676D8" w:rsidRPr="001B2D14" w:rsidTr="007676D8">
        <w:trPr>
          <w:gridAfter w:val="1"/>
          <w:wAfter w:w="3" w:type="pct"/>
          <w:trHeight w:val="20"/>
        </w:trPr>
        <w:tc>
          <w:tcPr>
            <w:tcW w:w="142" w:type="pct"/>
            <w:shd w:val="clear" w:color="auto" w:fill="FFFFFF"/>
          </w:tcPr>
          <w:p w:rsidR="007676D8" w:rsidRPr="008A4039" w:rsidRDefault="007676D8" w:rsidP="007676D8">
            <w:pPr>
              <w:jc w:val="center"/>
              <w:rPr>
                <w:lang w:val="uk-UA"/>
              </w:rPr>
            </w:pPr>
          </w:p>
        </w:tc>
        <w:tc>
          <w:tcPr>
            <w:tcW w:w="1259" w:type="pct"/>
            <w:gridSpan w:val="2"/>
            <w:shd w:val="clear" w:color="auto" w:fill="FFFFFF"/>
          </w:tcPr>
          <w:p w:rsidR="007676D8" w:rsidRPr="00C57059" w:rsidRDefault="007676D8" w:rsidP="007676D8">
            <w:pPr>
              <w:rPr>
                <w:lang w:val="uk-UA"/>
              </w:rPr>
            </w:pPr>
          </w:p>
        </w:tc>
        <w:tc>
          <w:tcPr>
            <w:tcW w:w="671" w:type="pct"/>
            <w:shd w:val="clear" w:color="auto" w:fill="FFFFFF"/>
          </w:tcPr>
          <w:p w:rsidR="007676D8" w:rsidRDefault="007676D8" w:rsidP="007676D8">
            <w:pPr>
              <w:jc w:val="center"/>
              <w:rPr>
                <w:lang w:val="uk-UA"/>
              </w:rPr>
            </w:pPr>
          </w:p>
        </w:tc>
        <w:tc>
          <w:tcPr>
            <w:tcW w:w="720" w:type="pct"/>
            <w:shd w:val="clear" w:color="auto" w:fill="FFFFFF"/>
          </w:tcPr>
          <w:p w:rsidR="007676D8" w:rsidRDefault="007676D8" w:rsidP="007676D8">
            <w:pPr>
              <w:jc w:val="center"/>
              <w:rPr>
                <w:lang w:val="uk-UA"/>
              </w:rPr>
            </w:pPr>
          </w:p>
        </w:tc>
        <w:tc>
          <w:tcPr>
            <w:tcW w:w="1036" w:type="pct"/>
            <w:shd w:val="clear" w:color="auto" w:fill="FFFFFF"/>
          </w:tcPr>
          <w:p w:rsidR="007676D8" w:rsidRPr="008A4039" w:rsidRDefault="007676D8" w:rsidP="007676D8">
            <w:pPr>
              <w:jc w:val="center"/>
              <w:rPr>
                <w:lang w:val="uk-UA"/>
              </w:rPr>
            </w:pPr>
          </w:p>
        </w:tc>
        <w:tc>
          <w:tcPr>
            <w:tcW w:w="1170" w:type="pct"/>
            <w:shd w:val="clear" w:color="auto" w:fill="FFFFFF"/>
          </w:tcPr>
          <w:p w:rsidR="007676D8" w:rsidRDefault="007676D8" w:rsidP="007676D8">
            <w:pPr>
              <w:jc w:val="center"/>
              <w:rPr>
                <w:lang w:val="uk-UA"/>
              </w:rPr>
            </w:pPr>
          </w:p>
        </w:tc>
      </w:tr>
      <w:tr w:rsidR="007676D8" w:rsidRPr="001B2D14" w:rsidTr="007676D8">
        <w:trPr>
          <w:gridAfter w:val="1"/>
          <w:wAfter w:w="3" w:type="pct"/>
          <w:trHeight w:val="20"/>
        </w:trPr>
        <w:tc>
          <w:tcPr>
            <w:tcW w:w="142" w:type="pct"/>
            <w:shd w:val="clear" w:color="auto" w:fill="FFFFFF"/>
          </w:tcPr>
          <w:p w:rsidR="007676D8" w:rsidRPr="008A4039" w:rsidRDefault="007676D8" w:rsidP="007676D8">
            <w:pPr>
              <w:jc w:val="center"/>
              <w:rPr>
                <w:lang w:val="uk-UA"/>
              </w:rPr>
            </w:pPr>
          </w:p>
        </w:tc>
        <w:tc>
          <w:tcPr>
            <w:tcW w:w="1259" w:type="pct"/>
            <w:gridSpan w:val="2"/>
            <w:shd w:val="clear" w:color="auto" w:fill="FFFFFF"/>
          </w:tcPr>
          <w:p w:rsidR="007676D8" w:rsidRPr="00C57059" w:rsidRDefault="007676D8" w:rsidP="007676D8">
            <w:pPr>
              <w:rPr>
                <w:lang w:val="uk-UA"/>
              </w:rPr>
            </w:pPr>
          </w:p>
        </w:tc>
        <w:tc>
          <w:tcPr>
            <w:tcW w:w="671" w:type="pct"/>
            <w:shd w:val="clear" w:color="auto" w:fill="FFFFFF"/>
          </w:tcPr>
          <w:p w:rsidR="007676D8" w:rsidRDefault="007676D8" w:rsidP="007676D8">
            <w:pPr>
              <w:jc w:val="center"/>
              <w:rPr>
                <w:lang w:val="uk-UA"/>
              </w:rPr>
            </w:pPr>
          </w:p>
        </w:tc>
        <w:tc>
          <w:tcPr>
            <w:tcW w:w="720" w:type="pct"/>
            <w:shd w:val="clear" w:color="auto" w:fill="FFFFFF"/>
          </w:tcPr>
          <w:p w:rsidR="007676D8" w:rsidRDefault="007676D8" w:rsidP="007676D8">
            <w:pPr>
              <w:jc w:val="center"/>
              <w:rPr>
                <w:lang w:val="uk-UA"/>
              </w:rPr>
            </w:pPr>
          </w:p>
        </w:tc>
        <w:tc>
          <w:tcPr>
            <w:tcW w:w="1036" w:type="pct"/>
            <w:shd w:val="clear" w:color="auto" w:fill="FFFFFF"/>
          </w:tcPr>
          <w:p w:rsidR="007676D8" w:rsidRPr="008A4039" w:rsidRDefault="007676D8" w:rsidP="007676D8">
            <w:pPr>
              <w:jc w:val="center"/>
              <w:rPr>
                <w:lang w:val="uk-UA"/>
              </w:rPr>
            </w:pPr>
          </w:p>
        </w:tc>
        <w:tc>
          <w:tcPr>
            <w:tcW w:w="1170" w:type="pct"/>
            <w:shd w:val="clear" w:color="auto" w:fill="FFFFFF"/>
          </w:tcPr>
          <w:p w:rsidR="007676D8" w:rsidRDefault="007676D8" w:rsidP="007676D8">
            <w:pPr>
              <w:jc w:val="center"/>
              <w:rPr>
                <w:lang w:val="uk-UA"/>
              </w:rPr>
            </w:pPr>
          </w:p>
        </w:tc>
      </w:tr>
      <w:tr w:rsidR="007676D8" w:rsidRPr="008A4039" w:rsidTr="007676D8">
        <w:trPr>
          <w:trHeight w:val="20"/>
        </w:trPr>
        <w:tc>
          <w:tcPr>
            <w:tcW w:w="5000" w:type="pct"/>
            <w:gridSpan w:val="8"/>
            <w:shd w:val="clear" w:color="auto" w:fill="FFFFFF"/>
          </w:tcPr>
          <w:p w:rsidR="007676D8" w:rsidRPr="008A4039" w:rsidRDefault="007676D8" w:rsidP="007676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Круглі столи</w:t>
            </w:r>
          </w:p>
        </w:tc>
      </w:tr>
      <w:tr w:rsidR="007676D8" w:rsidRPr="001B2D14" w:rsidTr="007676D8">
        <w:trPr>
          <w:gridAfter w:val="1"/>
          <w:wAfter w:w="3" w:type="pct"/>
          <w:trHeight w:val="20"/>
        </w:trPr>
        <w:tc>
          <w:tcPr>
            <w:tcW w:w="142" w:type="pct"/>
            <w:shd w:val="clear" w:color="auto" w:fill="FFFFFF"/>
          </w:tcPr>
          <w:p w:rsidR="007676D8" w:rsidRPr="008A4039" w:rsidRDefault="007676D8" w:rsidP="007676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5.1</w:t>
            </w:r>
          </w:p>
        </w:tc>
        <w:tc>
          <w:tcPr>
            <w:tcW w:w="1259" w:type="pct"/>
            <w:gridSpan w:val="2"/>
            <w:shd w:val="clear" w:color="auto" w:fill="FFFFFF"/>
          </w:tcPr>
          <w:p w:rsidR="007676D8" w:rsidRPr="00287752" w:rsidRDefault="007676D8" w:rsidP="007676D8">
            <w:pPr>
              <w:rPr>
                <w:lang w:val="uk-UA"/>
              </w:rPr>
            </w:pPr>
            <w:r w:rsidRPr="00287752">
              <w:rPr>
                <w:lang w:val="uk-UA"/>
              </w:rPr>
              <w:t>Круглий стіл, присвячений вшануванню пам’яті Павла Тичини, на тему:</w:t>
            </w:r>
          </w:p>
          <w:p w:rsidR="007676D8" w:rsidRPr="00287752" w:rsidRDefault="007676D8" w:rsidP="007676D8">
            <w:pPr>
              <w:rPr>
                <w:lang w:val="uk-UA"/>
              </w:rPr>
            </w:pPr>
            <w:r w:rsidRPr="00287752">
              <w:rPr>
                <w:lang w:val="uk-UA"/>
              </w:rPr>
              <w:t>«Павло Тичина в контексті синкретизму мистецтв і наук».</w:t>
            </w:r>
          </w:p>
          <w:p w:rsidR="007676D8" w:rsidRPr="00287752" w:rsidRDefault="007676D8" w:rsidP="007676D8">
            <w:pPr>
              <w:rPr>
                <w:shd w:val="clear" w:color="auto" w:fill="FFFFFF"/>
                <w:lang w:val="uk-UA"/>
              </w:rPr>
            </w:pPr>
            <w:r w:rsidRPr="00287752">
              <w:rPr>
                <w:shd w:val="clear" w:color="auto" w:fill="FFFFFF"/>
                <w:lang w:val="uk-UA"/>
              </w:rPr>
              <w:t>Основні питання:</w:t>
            </w:r>
          </w:p>
          <w:p w:rsidR="007676D8" w:rsidRPr="00287752" w:rsidRDefault="007676D8" w:rsidP="007676D8">
            <w:pPr>
              <w:pStyle w:val="a3"/>
              <w:numPr>
                <w:ilvl w:val="0"/>
                <w:numId w:val="12"/>
              </w:numPr>
              <w:ind w:left="295" w:hanging="295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287752">
              <w:rPr>
                <w:sz w:val="20"/>
                <w:szCs w:val="20"/>
                <w:shd w:val="clear" w:color="auto" w:fill="FFFFFF"/>
                <w:lang w:val="uk-UA"/>
              </w:rPr>
              <w:t>Павло Тичина й література та фольклор.</w:t>
            </w:r>
          </w:p>
          <w:p w:rsidR="007676D8" w:rsidRPr="00287752" w:rsidRDefault="007676D8" w:rsidP="007676D8">
            <w:pPr>
              <w:pStyle w:val="a3"/>
              <w:numPr>
                <w:ilvl w:val="0"/>
                <w:numId w:val="12"/>
              </w:numPr>
              <w:ind w:left="295" w:hanging="295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287752">
              <w:rPr>
                <w:sz w:val="20"/>
                <w:szCs w:val="20"/>
                <w:shd w:val="clear" w:color="auto" w:fill="FFFFFF"/>
                <w:lang w:val="uk-UA"/>
              </w:rPr>
              <w:t>Знання тонкощів рідної мови і вивчення інших мов Павлом Тичиною.</w:t>
            </w:r>
          </w:p>
          <w:p w:rsidR="007676D8" w:rsidRPr="00287752" w:rsidRDefault="007676D8" w:rsidP="007676D8">
            <w:pPr>
              <w:pStyle w:val="a3"/>
              <w:numPr>
                <w:ilvl w:val="0"/>
                <w:numId w:val="12"/>
              </w:numPr>
              <w:ind w:left="295" w:hanging="295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287752">
              <w:rPr>
                <w:sz w:val="20"/>
                <w:szCs w:val="20"/>
                <w:shd w:val="clear" w:color="auto" w:fill="FFFFFF"/>
                <w:lang w:val="uk-UA"/>
              </w:rPr>
              <w:t>Павло Тичина: педагогічний та психологічний аспекти.</w:t>
            </w:r>
          </w:p>
          <w:p w:rsidR="007676D8" w:rsidRPr="00287752" w:rsidRDefault="007676D8" w:rsidP="007676D8">
            <w:pPr>
              <w:pStyle w:val="a3"/>
              <w:numPr>
                <w:ilvl w:val="0"/>
                <w:numId w:val="12"/>
              </w:numPr>
              <w:ind w:left="295" w:hanging="295"/>
              <w:rPr>
                <w:sz w:val="20"/>
                <w:szCs w:val="20"/>
                <w:lang w:val="uk-UA"/>
              </w:rPr>
            </w:pPr>
            <w:r w:rsidRPr="00287752">
              <w:rPr>
                <w:sz w:val="20"/>
                <w:szCs w:val="20"/>
                <w:shd w:val="clear" w:color="auto" w:fill="FFFFFF"/>
                <w:lang w:val="uk-UA"/>
              </w:rPr>
              <w:t>Павло Тичина в живописі й музиці.</w:t>
            </w:r>
          </w:p>
        </w:tc>
        <w:tc>
          <w:tcPr>
            <w:tcW w:w="671" w:type="pct"/>
            <w:shd w:val="clear" w:color="auto" w:fill="FFFFFF"/>
          </w:tcPr>
          <w:p w:rsidR="007676D8" w:rsidRPr="00287752" w:rsidRDefault="007676D8" w:rsidP="007676D8">
            <w:pPr>
              <w:jc w:val="center"/>
              <w:rPr>
                <w:lang w:val="uk-UA"/>
              </w:rPr>
            </w:pPr>
            <w:proofErr w:type="spellStart"/>
            <w:r w:rsidRPr="00287752">
              <w:rPr>
                <w:lang w:val="uk-UA"/>
              </w:rPr>
              <w:t>канд</w:t>
            </w:r>
            <w:proofErr w:type="spellEnd"/>
            <w:r w:rsidRPr="00287752">
              <w:rPr>
                <w:lang w:val="uk-UA"/>
              </w:rPr>
              <w:t>. пед. наук, доцент</w:t>
            </w:r>
          </w:p>
          <w:p w:rsidR="007676D8" w:rsidRPr="00287752" w:rsidRDefault="007676D8" w:rsidP="007676D8">
            <w:pPr>
              <w:jc w:val="center"/>
              <w:rPr>
                <w:lang w:val="uk-UA"/>
              </w:rPr>
            </w:pPr>
            <w:r w:rsidRPr="00287752">
              <w:rPr>
                <w:lang w:val="uk-UA"/>
              </w:rPr>
              <w:t>Павленко Марина Степанівна – тел.+380671363806</w:t>
            </w:r>
          </w:p>
          <w:p w:rsidR="007676D8" w:rsidRPr="00287752" w:rsidRDefault="007676D8" w:rsidP="007676D8">
            <w:pPr>
              <w:jc w:val="center"/>
              <w:rPr>
                <w:lang w:val="uk-UA"/>
              </w:rPr>
            </w:pPr>
            <w:r w:rsidRPr="00287752">
              <w:rPr>
                <w:lang w:val="uk-UA"/>
              </w:rPr>
              <w:t>E-</w:t>
            </w:r>
            <w:proofErr w:type="spellStart"/>
            <w:r w:rsidRPr="00287752">
              <w:rPr>
                <w:lang w:val="uk-UA"/>
              </w:rPr>
              <w:t>mail</w:t>
            </w:r>
            <w:proofErr w:type="spellEnd"/>
            <w:r w:rsidRPr="00287752">
              <w:rPr>
                <w:lang w:val="uk-UA"/>
              </w:rPr>
              <w:t>:</w:t>
            </w:r>
          </w:p>
          <w:p w:rsidR="007676D8" w:rsidRPr="00287752" w:rsidRDefault="007676D8" w:rsidP="007676D8">
            <w:pPr>
              <w:jc w:val="center"/>
              <w:rPr>
                <w:lang w:val="uk-UA"/>
              </w:rPr>
            </w:pPr>
            <w:r w:rsidRPr="00287752">
              <w:rPr>
                <w:lang w:val="uk-UA"/>
              </w:rPr>
              <w:t>mpavlenko7@</w:t>
            </w:r>
          </w:p>
          <w:p w:rsidR="007676D8" w:rsidRPr="00287752" w:rsidRDefault="007676D8" w:rsidP="007676D8">
            <w:pPr>
              <w:jc w:val="center"/>
              <w:rPr>
                <w:lang w:val="uk-UA"/>
              </w:rPr>
            </w:pPr>
            <w:r w:rsidRPr="00287752">
              <w:rPr>
                <w:lang w:val="uk-UA"/>
              </w:rPr>
              <w:t>gmail.com</w:t>
            </w:r>
          </w:p>
        </w:tc>
        <w:tc>
          <w:tcPr>
            <w:tcW w:w="720" w:type="pct"/>
            <w:shd w:val="clear" w:color="auto" w:fill="FFFFFF"/>
          </w:tcPr>
          <w:p w:rsidR="007676D8" w:rsidRPr="00287752" w:rsidRDefault="007676D8" w:rsidP="007676D8">
            <w:pPr>
              <w:jc w:val="center"/>
              <w:rPr>
                <w:lang w:val="uk-UA"/>
              </w:rPr>
            </w:pPr>
            <w:r w:rsidRPr="00287752">
              <w:rPr>
                <w:lang w:val="uk-UA"/>
              </w:rPr>
              <w:t>5 жовтня 2022 року</w:t>
            </w:r>
          </w:p>
        </w:tc>
        <w:tc>
          <w:tcPr>
            <w:tcW w:w="1036" w:type="pct"/>
            <w:shd w:val="clear" w:color="auto" w:fill="FFFFFF"/>
          </w:tcPr>
          <w:p w:rsidR="007676D8" w:rsidRPr="00287752" w:rsidRDefault="007676D8" w:rsidP="007676D8">
            <w:pPr>
              <w:jc w:val="center"/>
              <w:rPr>
                <w:lang w:val="uk-UA"/>
              </w:rPr>
            </w:pPr>
          </w:p>
        </w:tc>
        <w:tc>
          <w:tcPr>
            <w:tcW w:w="1170" w:type="pct"/>
            <w:shd w:val="clear" w:color="auto" w:fill="FFFFFF"/>
          </w:tcPr>
          <w:p w:rsidR="007676D8" w:rsidRPr="00287752" w:rsidRDefault="007676D8" w:rsidP="007676D8">
            <w:pPr>
              <w:rPr>
                <w:lang w:val="uk-UA"/>
              </w:rPr>
            </w:pPr>
            <w:r w:rsidRPr="00287752">
              <w:rPr>
                <w:lang w:val="uk-UA"/>
              </w:rPr>
              <w:t>Національна спілка письменників України,</w:t>
            </w:r>
          </w:p>
          <w:p w:rsidR="007676D8" w:rsidRPr="00287752" w:rsidRDefault="007676D8" w:rsidP="007676D8">
            <w:pPr>
              <w:rPr>
                <w:lang w:val="uk-UA"/>
              </w:rPr>
            </w:pPr>
            <w:r w:rsidRPr="00287752">
              <w:rPr>
                <w:lang w:val="uk-UA"/>
              </w:rPr>
              <w:t xml:space="preserve">Навчально-виховний комплекс «Уманська міська гімназія – школа естетичного виховання» </w:t>
            </w:r>
          </w:p>
        </w:tc>
      </w:tr>
      <w:tr w:rsidR="007676D8" w:rsidRPr="001B2D14" w:rsidTr="007676D8">
        <w:trPr>
          <w:gridAfter w:val="1"/>
          <w:wAfter w:w="3" w:type="pct"/>
          <w:trHeight w:val="20"/>
        </w:trPr>
        <w:tc>
          <w:tcPr>
            <w:tcW w:w="142" w:type="pct"/>
            <w:shd w:val="clear" w:color="auto" w:fill="FFFFFF"/>
          </w:tcPr>
          <w:p w:rsidR="007676D8" w:rsidRDefault="007676D8" w:rsidP="007676D8">
            <w:pPr>
              <w:jc w:val="center"/>
              <w:rPr>
                <w:lang w:val="uk-UA"/>
              </w:rPr>
            </w:pPr>
          </w:p>
        </w:tc>
        <w:tc>
          <w:tcPr>
            <w:tcW w:w="1259" w:type="pct"/>
            <w:gridSpan w:val="2"/>
            <w:shd w:val="clear" w:color="auto" w:fill="FFFFFF"/>
          </w:tcPr>
          <w:p w:rsidR="007676D8" w:rsidRPr="008A4039" w:rsidRDefault="007676D8" w:rsidP="007676D8">
            <w:pPr>
              <w:rPr>
                <w:lang w:val="uk-UA"/>
              </w:rPr>
            </w:pPr>
          </w:p>
        </w:tc>
        <w:tc>
          <w:tcPr>
            <w:tcW w:w="671" w:type="pct"/>
            <w:shd w:val="clear" w:color="auto" w:fill="FFFFFF"/>
          </w:tcPr>
          <w:p w:rsidR="007676D8" w:rsidRPr="008A4039" w:rsidRDefault="007676D8" w:rsidP="007676D8">
            <w:pPr>
              <w:jc w:val="center"/>
              <w:rPr>
                <w:lang w:val="uk-UA"/>
              </w:rPr>
            </w:pPr>
          </w:p>
        </w:tc>
        <w:tc>
          <w:tcPr>
            <w:tcW w:w="720" w:type="pct"/>
            <w:shd w:val="clear" w:color="auto" w:fill="FFFFFF"/>
          </w:tcPr>
          <w:p w:rsidR="007676D8" w:rsidRPr="008A4039" w:rsidRDefault="007676D8" w:rsidP="007676D8">
            <w:pPr>
              <w:jc w:val="center"/>
              <w:rPr>
                <w:lang w:val="uk-UA"/>
              </w:rPr>
            </w:pPr>
          </w:p>
        </w:tc>
        <w:tc>
          <w:tcPr>
            <w:tcW w:w="1036" w:type="pct"/>
            <w:shd w:val="clear" w:color="auto" w:fill="FFFFFF"/>
          </w:tcPr>
          <w:p w:rsidR="007676D8" w:rsidRPr="008A4039" w:rsidRDefault="007676D8" w:rsidP="007676D8">
            <w:pPr>
              <w:jc w:val="center"/>
              <w:rPr>
                <w:lang w:val="uk-UA"/>
              </w:rPr>
            </w:pPr>
          </w:p>
        </w:tc>
        <w:tc>
          <w:tcPr>
            <w:tcW w:w="1170" w:type="pct"/>
            <w:shd w:val="clear" w:color="auto" w:fill="FFFFFF"/>
          </w:tcPr>
          <w:p w:rsidR="007676D8" w:rsidRPr="008A4039" w:rsidRDefault="007676D8" w:rsidP="007676D8">
            <w:pPr>
              <w:jc w:val="center"/>
              <w:rPr>
                <w:lang w:val="uk-UA"/>
              </w:rPr>
            </w:pPr>
          </w:p>
        </w:tc>
      </w:tr>
      <w:tr w:rsidR="007676D8" w:rsidRPr="001B2D14" w:rsidTr="007676D8">
        <w:trPr>
          <w:gridAfter w:val="1"/>
          <w:wAfter w:w="3" w:type="pct"/>
          <w:trHeight w:val="20"/>
        </w:trPr>
        <w:tc>
          <w:tcPr>
            <w:tcW w:w="142" w:type="pct"/>
            <w:shd w:val="clear" w:color="auto" w:fill="FFFFFF"/>
          </w:tcPr>
          <w:p w:rsidR="007676D8" w:rsidRDefault="007676D8" w:rsidP="007676D8">
            <w:pPr>
              <w:jc w:val="center"/>
              <w:rPr>
                <w:lang w:val="uk-UA"/>
              </w:rPr>
            </w:pPr>
          </w:p>
        </w:tc>
        <w:tc>
          <w:tcPr>
            <w:tcW w:w="1259" w:type="pct"/>
            <w:gridSpan w:val="2"/>
            <w:shd w:val="clear" w:color="auto" w:fill="FFFFFF"/>
          </w:tcPr>
          <w:p w:rsidR="007676D8" w:rsidRPr="008A4039" w:rsidRDefault="007676D8" w:rsidP="007676D8">
            <w:pPr>
              <w:rPr>
                <w:lang w:val="uk-UA"/>
              </w:rPr>
            </w:pPr>
          </w:p>
        </w:tc>
        <w:tc>
          <w:tcPr>
            <w:tcW w:w="671" w:type="pct"/>
            <w:shd w:val="clear" w:color="auto" w:fill="FFFFFF"/>
          </w:tcPr>
          <w:p w:rsidR="007676D8" w:rsidRPr="008A4039" w:rsidRDefault="007676D8" w:rsidP="007676D8">
            <w:pPr>
              <w:jc w:val="center"/>
              <w:rPr>
                <w:lang w:val="uk-UA"/>
              </w:rPr>
            </w:pPr>
          </w:p>
        </w:tc>
        <w:tc>
          <w:tcPr>
            <w:tcW w:w="720" w:type="pct"/>
            <w:shd w:val="clear" w:color="auto" w:fill="FFFFFF"/>
          </w:tcPr>
          <w:p w:rsidR="007676D8" w:rsidRPr="008A4039" w:rsidRDefault="007676D8" w:rsidP="007676D8">
            <w:pPr>
              <w:jc w:val="center"/>
              <w:rPr>
                <w:lang w:val="uk-UA"/>
              </w:rPr>
            </w:pPr>
          </w:p>
        </w:tc>
        <w:tc>
          <w:tcPr>
            <w:tcW w:w="1036" w:type="pct"/>
            <w:shd w:val="clear" w:color="auto" w:fill="FFFFFF"/>
          </w:tcPr>
          <w:p w:rsidR="007676D8" w:rsidRPr="008A4039" w:rsidRDefault="007676D8" w:rsidP="007676D8">
            <w:pPr>
              <w:jc w:val="center"/>
              <w:rPr>
                <w:lang w:val="uk-UA"/>
              </w:rPr>
            </w:pPr>
          </w:p>
        </w:tc>
        <w:tc>
          <w:tcPr>
            <w:tcW w:w="1170" w:type="pct"/>
            <w:shd w:val="clear" w:color="auto" w:fill="FFFFFF"/>
          </w:tcPr>
          <w:p w:rsidR="007676D8" w:rsidRPr="008A4039" w:rsidRDefault="007676D8" w:rsidP="007676D8">
            <w:pPr>
              <w:jc w:val="center"/>
              <w:rPr>
                <w:lang w:val="uk-UA"/>
              </w:rPr>
            </w:pPr>
          </w:p>
        </w:tc>
      </w:tr>
      <w:tr w:rsidR="007676D8" w:rsidRPr="001B2D14" w:rsidTr="007676D8">
        <w:trPr>
          <w:gridAfter w:val="1"/>
          <w:wAfter w:w="3" w:type="pct"/>
          <w:trHeight w:val="20"/>
        </w:trPr>
        <w:tc>
          <w:tcPr>
            <w:tcW w:w="142" w:type="pct"/>
            <w:shd w:val="clear" w:color="auto" w:fill="FFFFFF"/>
          </w:tcPr>
          <w:p w:rsidR="007676D8" w:rsidRDefault="007676D8" w:rsidP="007676D8">
            <w:pPr>
              <w:jc w:val="center"/>
              <w:rPr>
                <w:lang w:val="uk-UA"/>
              </w:rPr>
            </w:pPr>
          </w:p>
        </w:tc>
        <w:tc>
          <w:tcPr>
            <w:tcW w:w="1259" w:type="pct"/>
            <w:gridSpan w:val="2"/>
            <w:shd w:val="clear" w:color="auto" w:fill="FFFFFF"/>
          </w:tcPr>
          <w:p w:rsidR="007676D8" w:rsidRPr="008A4039" w:rsidRDefault="007676D8" w:rsidP="007676D8">
            <w:pPr>
              <w:rPr>
                <w:lang w:val="uk-UA"/>
              </w:rPr>
            </w:pPr>
          </w:p>
        </w:tc>
        <w:tc>
          <w:tcPr>
            <w:tcW w:w="671" w:type="pct"/>
            <w:shd w:val="clear" w:color="auto" w:fill="FFFFFF"/>
          </w:tcPr>
          <w:p w:rsidR="007676D8" w:rsidRPr="008A4039" w:rsidRDefault="007676D8" w:rsidP="007676D8">
            <w:pPr>
              <w:jc w:val="center"/>
              <w:rPr>
                <w:lang w:val="uk-UA"/>
              </w:rPr>
            </w:pPr>
          </w:p>
        </w:tc>
        <w:tc>
          <w:tcPr>
            <w:tcW w:w="720" w:type="pct"/>
            <w:shd w:val="clear" w:color="auto" w:fill="FFFFFF"/>
          </w:tcPr>
          <w:p w:rsidR="007676D8" w:rsidRPr="008A4039" w:rsidRDefault="007676D8" w:rsidP="007676D8">
            <w:pPr>
              <w:jc w:val="center"/>
              <w:rPr>
                <w:lang w:val="uk-UA"/>
              </w:rPr>
            </w:pPr>
          </w:p>
        </w:tc>
        <w:tc>
          <w:tcPr>
            <w:tcW w:w="1036" w:type="pct"/>
            <w:shd w:val="clear" w:color="auto" w:fill="FFFFFF"/>
          </w:tcPr>
          <w:p w:rsidR="007676D8" w:rsidRPr="008A4039" w:rsidRDefault="007676D8" w:rsidP="007676D8">
            <w:pPr>
              <w:jc w:val="center"/>
              <w:rPr>
                <w:lang w:val="uk-UA"/>
              </w:rPr>
            </w:pPr>
          </w:p>
        </w:tc>
        <w:tc>
          <w:tcPr>
            <w:tcW w:w="1170" w:type="pct"/>
            <w:shd w:val="clear" w:color="auto" w:fill="FFFFFF"/>
          </w:tcPr>
          <w:p w:rsidR="007676D8" w:rsidRPr="008A4039" w:rsidRDefault="007676D8" w:rsidP="007676D8">
            <w:pPr>
              <w:jc w:val="center"/>
              <w:rPr>
                <w:lang w:val="uk-UA"/>
              </w:rPr>
            </w:pPr>
          </w:p>
        </w:tc>
      </w:tr>
      <w:tr w:rsidR="007676D8" w:rsidRPr="001B2D14" w:rsidTr="007676D8">
        <w:trPr>
          <w:gridAfter w:val="1"/>
          <w:wAfter w:w="3" w:type="pct"/>
          <w:trHeight w:val="20"/>
        </w:trPr>
        <w:tc>
          <w:tcPr>
            <w:tcW w:w="142" w:type="pct"/>
            <w:shd w:val="clear" w:color="auto" w:fill="FFFFFF"/>
          </w:tcPr>
          <w:p w:rsidR="007676D8" w:rsidRDefault="007676D8" w:rsidP="007676D8">
            <w:pPr>
              <w:jc w:val="center"/>
              <w:rPr>
                <w:lang w:val="uk-UA"/>
              </w:rPr>
            </w:pPr>
          </w:p>
        </w:tc>
        <w:tc>
          <w:tcPr>
            <w:tcW w:w="1259" w:type="pct"/>
            <w:gridSpan w:val="2"/>
            <w:shd w:val="clear" w:color="auto" w:fill="FFFFFF"/>
          </w:tcPr>
          <w:p w:rsidR="007676D8" w:rsidRPr="008A4039" w:rsidRDefault="007676D8" w:rsidP="007676D8">
            <w:pPr>
              <w:rPr>
                <w:lang w:val="uk-UA"/>
              </w:rPr>
            </w:pPr>
          </w:p>
        </w:tc>
        <w:tc>
          <w:tcPr>
            <w:tcW w:w="671" w:type="pct"/>
            <w:shd w:val="clear" w:color="auto" w:fill="FFFFFF"/>
          </w:tcPr>
          <w:p w:rsidR="007676D8" w:rsidRPr="008A4039" w:rsidRDefault="007676D8" w:rsidP="007676D8">
            <w:pPr>
              <w:jc w:val="center"/>
              <w:rPr>
                <w:lang w:val="uk-UA"/>
              </w:rPr>
            </w:pPr>
          </w:p>
        </w:tc>
        <w:tc>
          <w:tcPr>
            <w:tcW w:w="720" w:type="pct"/>
            <w:shd w:val="clear" w:color="auto" w:fill="FFFFFF"/>
          </w:tcPr>
          <w:p w:rsidR="007676D8" w:rsidRPr="008A4039" w:rsidRDefault="007676D8" w:rsidP="007676D8">
            <w:pPr>
              <w:jc w:val="center"/>
              <w:rPr>
                <w:lang w:val="uk-UA"/>
              </w:rPr>
            </w:pPr>
          </w:p>
        </w:tc>
        <w:tc>
          <w:tcPr>
            <w:tcW w:w="1036" w:type="pct"/>
            <w:shd w:val="clear" w:color="auto" w:fill="FFFFFF"/>
          </w:tcPr>
          <w:p w:rsidR="007676D8" w:rsidRPr="008A4039" w:rsidRDefault="007676D8" w:rsidP="007676D8">
            <w:pPr>
              <w:jc w:val="center"/>
              <w:rPr>
                <w:lang w:val="uk-UA"/>
              </w:rPr>
            </w:pPr>
          </w:p>
        </w:tc>
        <w:tc>
          <w:tcPr>
            <w:tcW w:w="1170" w:type="pct"/>
            <w:shd w:val="clear" w:color="auto" w:fill="FFFFFF"/>
          </w:tcPr>
          <w:p w:rsidR="007676D8" w:rsidRPr="008A4039" w:rsidRDefault="007676D8" w:rsidP="007676D8">
            <w:pPr>
              <w:jc w:val="center"/>
              <w:rPr>
                <w:lang w:val="uk-UA"/>
              </w:rPr>
            </w:pPr>
          </w:p>
        </w:tc>
      </w:tr>
    </w:tbl>
    <w:p w:rsidR="008A4039" w:rsidRPr="008A4039" w:rsidRDefault="008A4039" w:rsidP="00CB71BA">
      <w:pPr>
        <w:tabs>
          <w:tab w:val="left" w:pos="2625"/>
        </w:tabs>
        <w:rPr>
          <w:sz w:val="28"/>
          <w:szCs w:val="28"/>
          <w:lang w:val="uk-UA"/>
        </w:rPr>
      </w:pPr>
    </w:p>
    <w:p w:rsidR="0075279E" w:rsidRDefault="008A4039" w:rsidP="008A4039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8A4039">
        <w:rPr>
          <w:sz w:val="28"/>
          <w:szCs w:val="28"/>
          <w:lang w:val="uk-UA"/>
        </w:rPr>
        <w:t xml:space="preserve">Декан/директор </w:t>
      </w:r>
      <w:r w:rsidRPr="008A4039">
        <w:rPr>
          <w:sz w:val="28"/>
          <w:szCs w:val="28"/>
          <w:lang w:val="uk-UA"/>
        </w:rPr>
        <w:tab/>
      </w:r>
      <w:r w:rsidRPr="008A4039">
        <w:rPr>
          <w:sz w:val="28"/>
          <w:szCs w:val="28"/>
          <w:lang w:val="uk-UA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354A">
        <w:rPr>
          <w:sz w:val="28"/>
          <w:szCs w:val="28"/>
          <w:lang w:val="uk-UA"/>
        </w:rPr>
        <w:t>Валентина КОВАЛЬ</w:t>
      </w:r>
    </w:p>
    <w:p w:rsidR="0075279E" w:rsidRDefault="0075279E" w:rsidP="008A4039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75279E" w:rsidRDefault="0075279E" w:rsidP="008A4039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75279E" w:rsidRDefault="0075279E" w:rsidP="008A4039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75279E" w:rsidRDefault="0075279E" w:rsidP="008A4039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75279E" w:rsidRDefault="0075279E" w:rsidP="008A4039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75279E" w:rsidRDefault="0075279E" w:rsidP="008A4039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75279E" w:rsidRDefault="0075279E" w:rsidP="008A4039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75279E" w:rsidRDefault="0075279E" w:rsidP="008A4039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75279E" w:rsidRDefault="0075279E" w:rsidP="008A4039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75279E" w:rsidRDefault="0075279E" w:rsidP="008A4039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75279E" w:rsidRDefault="0075279E" w:rsidP="008A4039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75279E" w:rsidRDefault="0075279E" w:rsidP="008A4039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75279E" w:rsidRDefault="0075279E" w:rsidP="008A4039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75279E" w:rsidRDefault="0075279E" w:rsidP="008A4039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75279E" w:rsidRDefault="0075279E" w:rsidP="008A4039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75279E" w:rsidRDefault="0075279E" w:rsidP="008A4039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75279E" w:rsidRDefault="0075279E" w:rsidP="008A4039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75279E" w:rsidRDefault="0075279E" w:rsidP="008A4039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75279E" w:rsidRDefault="0075279E" w:rsidP="008A4039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75279E" w:rsidRPr="008A4039" w:rsidRDefault="0075279E" w:rsidP="008A4039">
      <w:pPr>
        <w:tabs>
          <w:tab w:val="num" w:pos="0"/>
        </w:tabs>
        <w:jc w:val="both"/>
        <w:rPr>
          <w:sz w:val="28"/>
          <w:lang w:val="uk-UA"/>
        </w:rPr>
      </w:pPr>
    </w:p>
    <w:sectPr w:rsidR="0075279E" w:rsidRPr="008A4039" w:rsidSect="008A4039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83A75"/>
    <w:multiLevelType w:val="hybridMultilevel"/>
    <w:tmpl w:val="CB6EF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D3D23"/>
    <w:multiLevelType w:val="hybridMultilevel"/>
    <w:tmpl w:val="9C667AAE"/>
    <w:lvl w:ilvl="0" w:tplc="0C70A0B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25C01"/>
    <w:multiLevelType w:val="hybridMultilevel"/>
    <w:tmpl w:val="202C9380"/>
    <w:lvl w:ilvl="0" w:tplc="B0F2D44C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>
    <w:nsid w:val="4C396798"/>
    <w:multiLevelType w:val="hybridMultilevel"/>
    <w:tmpl w:val="E2348ED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B84045"/>
    <w:multiLevelType w:val="hybridMultilevel"/>
    <w:tmpl w:val="1FFAF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F6BB4"/>
    <w:multiLevelType w:val="hybridMultilevel"/>
    <w:tmpl w:val="D85A8F3A"/>
    <w:lvl w:ilvl="0" w:tplc="2B106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E23A4E"/>
    <w:multiLevelType w:val="hybridMultilevel"/>
    <w:tmpl w:val="12827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33E9D"/>
    <w:multiLevelType w:val="hybridMultilevel"/>
    <w:tmpl w:val="E0D62558"/>
    <w:lvl w:ilvl="0" w:tplc="F69452E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F61D85"/>
    <w:multiLevelType w:val="hybridMultilevel"/>
    <w:tmpl w:val="4FC8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E368EE"/>
    <w:multiLevelType w:val="hybridMultilevel"/>
    <w:tmpl w:val="BB7AD38C"/>
    <w:lvl w:ilvl="0" w:tplc="4814B40C">
      <w:start w:val="1"/>
      <w:numFmt w:val="decimal"/>
      <w:lvlText w:val="%1."/>
      <w:lvlJc w:val="left"/>
      <w:pPr>
        <w:ind w:left="95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0">
    <w:nsid w:val="6A1A316C"/>
    <w:multiLevelType w:val="multilevel"/>
    <w:tmpl w:val="5860B0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B03182D"/>
    <w:multiLevelType w:val="hybridMultilevel"/>
    <w:tmpl w:val="452CF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5A79AE"/>
    <w:multiLevelType w:val="hybridMultilevel"/>
    <w:tmpl w:val="A0E267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36212C"/>
    <w:multiLevelType w:val="hybridMultilevel"/>
    <w:tmpl w:val="B5EEDE62"/>
    <w:lvl w:ilvl="0" w:tplc="B35ECD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4"/>
  </w:num>
  <w:num w:numId="5">
    <w:abstractNumId w:val="3"/>
  </w:num>
  <w:num w:numId="6">
    <w:abstractNumId w:val="12"/>
  </w:num>
  <w:num w:numId="7">
    <w:abstractNumId w:val="1"/>
  </w:num>
  <w:num w:numId="8">
    <w:abstractNumId w:val="9"/>
  </w:num>
  <w:num w:numId="9">
    <w:abstractNumId w:val="0"/>
  </w:num>
  <w:num w:numId="10">
    <w:abstractNumId w:val="8"/>
  </w:num>
  <w:num w:numId="11">
    <w:abstractNumId w:val="2"/>
  </w:num>
  <w:num w:numId="12">
    <w:abstractNumId w:val="6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E7"/>
    <w:rsid w:val="0009770F"/>
    <w:rsid w:val="000D39B0"/>
    <w:rsid w:val="00142B09"/>
    <w:rsid w:val="001B2D14"/>
    <w:rsid w:val="00233D9E"/>
    <w:rsid w:val="002479DE"/>
    <w:rsid w:val="003547F4"/>
    <w:rsid w:val="00396C9A"/>
    <w:rsid w:val="003B37AB"/>
    <w:rsid w:val="003B3E42"/>
    <w:rsid w:val="004F7EF2"/>
    <w:rsid w:val="005F7572"/>
    <w:rsid w:val="006106A0"/>
    <w:rsid w:val="00716450"/>
    <w:rsid w:val="00746A46"/>
    <w:rsid w:val="0075279E"/>
    <w:rsid w:val="007669A2"/>
    <w:rsid w:val="007676D8"/>
    <w:rsid w:val="00846D82"/>
    <w:rsid w:val="00895A8A"/>
    <w:rsid w:val="008A4039"/>
    <w:rsid w:val="008B69DA"/>
    <w:rsid w:val="008D19E7"/>
    <w:rsid w:val="00952D40"/>
    <w:rsid w:val="00A176E6"/>
    <w:rsid w:val="00AD26EF"/>
    <w:rsid w:val="00B36D70"/>
    <w:rsid w:val="00B53EDC"/>
    <w:rsid w:val="00B62453"/>
    <w:rsid w:val="00B84F62"/>
    <w:rsid w:val="00BF7782"/>
    <w:rsid w:val="00C57059"/>
    <w:rsid w:val="00CB71BA"/>
    <w:rsid w:val="00CE75D2"/>
    <w:rsid w:val="00D447D2"/>
    <w:rsid w:val="00D6354A"/>
    <w:rsid w:val="00E33A35"/>
    <w:rsid w:val="00E620E7"/>
    <w:rsid w:val="00F07BCB"/>
    <w:rsid w:val="00F512E1"/>
    <w:rsid w:val="00FE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9B0"/>
    <w:pPr>
      <w:ind w:left="720"/>
      <w:contextualSpacing/>
    </w:pPr>
    <w:rPr>
      <w:sz w:val="24"/>
      <w:szCs w:val="24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F7EF2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7EF2"/>
    <w:rPr>
      <w:rFonts w:ascii="Arial" w:eastAsia="Times New Roman" w:hAnsi="Arial" w:cs="Arial"/>
      <w:sz w:val="18"/>
      <w:szCs w:val="18"/>
      <w:lang w:val="en-AU" w:eastAsia="ru-RU"/>
    </w:rPr>
  </w:style>
  <w:style w:type="character" w:customStyle="1" w:styleId="apple-style-span">
    <w:name w:val="apple-style-span"/>
    <w:basedOn w:val="a0"/>
    <w:rsid w:val="00233D9E"/>
  </w:style>
  <w:style w:type="character" w:styleId="a6">
    <w:name w:val="Hyperlink"/>
    <w:basedOn w:val="a0"/>
    <w:unhideWhenUsed/>
    <w:rsid w:val="007676D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9B0"/>
    <w:pPr>
      <w:ind w:left="720"/>
      <w:contextualSpacing/>
    </w:pPr>
    <w:rPr>
      <w:sz w:val="24"/>
      <w:szCs w:val="24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F7EF2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7EF2"/>
    <w:rPr>
      <w:rFonts w:ascii="Arial" w:eastAsia="Times New Roman" w:hAnsi="Arial" w:cs="Arial"/>
      <w:sz w:val="18"/>
      <w:szCs w:val="18"/>
      <w:lang w:val="en-AU" w:eastAsia="ru-RU"/>
    </w:rPr>
  </w:style>
  <w:style w:type="character" w:customStyle="1" w:styleId="apple-style-span">
    <w:name w:val="apple-style-span"/>
    <w:basedOn w:val="a0"/>
    <w:rsid w:val="00233D9E"/>
  </w:style>
  <w:style w:type="character" w:styleId="a6">
    <w:name w:val="Hyperlink"/>
    <w:basedOn w:val="a0"/>
    <w:unhideWhenUsed/>
    <w:rsid w:val="007676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6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.i.kolomiiets@udpu.edu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ymbal.nat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1524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Админ</cp:lastModifiedBy>
  <cp:revision>34</cp:revision>
  <cp:lastPrinted>2022-04-08T08:34:00Z</cp:lastPrinted>
  <dcterms:created xsi:type="dcterms:W3CDTF">2019-09-17T19:13:00Z</dcterms:created>
  <dcterms:modified xsi:type="dcterms:W3CDTF">2022-04-22T09:57:00Z</dcterms:modified>
</cp:coreProperties>
</file>