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8D" w:rsidRPr="00A81BFE" w:rsidRDefault="004E2D8D" w:rsidP="004E2D8D">
      <w:pPr>
        <w:pStyle w:val="a3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A81BFE">
        <w:rPr>
          <w:rFonts w:ascii="Arial" w:hAnsi="Arial" w:cs="Arial"/>
          <w:b/>
          <w:sz w:val="28"/>
          <w:szCs w:val="24"/>
          <w:lang w:val="uk-UA"/>
        </w:rPr>
        <w:t>Структурно-логічна схема освітньо-кваліфікаційного рівня «магістр»</w:t>
      </w:r>
    </w:p>
    <w:p w:rsidR="006B2148" w:rsidRPr="00A81BFE" w:rsidRDefault="000E0E8C" w:rsidP="004E2D8D">
      <w:pPr>
        <w:pStyle w:val="a3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A81BFE">
        <w:rPr>
          <w:rFonts w:ascii="Arial" w:hAnsi="Arial" w:cs="Arial"/>
          <w:b/>
          <w:bCs/>
          <w:sz w:val="28"/>
          <w:szCs w:val="24"/>
          <w:lang w:val="uk-UA"/>
        </w:rPr>
        <w:t xml:space="preserve">8.02030301 </w:t>
      </w:r>
      <w:proofErr w:type="spellStart"/>
      <w:r w:rsidRPr="00A81BFE">
        <w:rPr>
          <w:rFonts w:ascii="Arial" w:hAnsi="Arial" w:cs="Arial"/>
          <w:b/>
          <w:bCs/>
          <w:sz w:val="28"/>
          <w:szCs w:val="24"/>
          <w:lang w:val="uk-UA"/>
        </w:rPr>
        <w:t>Українська</w:t>
      </w:r>
      <w:proofErr w:type="spellEnd"/>
      <w:r w:rsidRPr="00A81BFE">
        <w:rPr>
          <w:rFonts w:ascii="Arial" w:hAnsi="Arial" w:cs="Arial"/>
          <w:b/>
          <w:bCs/>
          <w:sz w:val="28"/>
          <w:szCs w:val="24"/>
          <w:lang w:val="uk-UA"/>
        </w:rPr>
        <w:t xml:space="preserve"> </w:t>
      </w:r>
      <w:proofErr w:type="spellStart"/>
      <w:r w:rsidRPr="00A81BFE">
        <w:rPr>
          <w:rFonts w:ascii="Arial" w:hAnsi="Arial" w:cs="Arial"/>
          <w:b/>
          <w:bCs/>
          <w:sz w:val="28"/>
          <w:szCs w:val="24"/>
          <w:lang w:val="uk-UA"/>
        </w:rPr>
        <w:t>мова</w:t>
      </w:r>
      <w:proofErr w:type="spellEnd"/>
      <w:r w:rsidRPr="00A81BFE">
        <w:rPr>
          <w:rFonts w:ascii="Arial" w:hAnsi="Arial" w:cs="Arial"/>
          <w:b/>
          <w:bCs/>
          <w:sz w:val="28"/>
          <w:szCs w:val="24"/>
          <w:lang w:val="uk-UA"/>
        </w:rPr>
        <w:t xml:space="preserve"> і </w:t>
      </w:r>
      <w:proofErr w:type="spellStart"/>
      <w:r w:rsidRPr="00A81BFE">
        <w:rPr>
          <w:rFonts w:ascii="Arial" w:hAnsi="Arial" w:cs="Arial"/>
          <w:b/>
          <w:bCs/>
          <w:sz w:val="28"/>
          <w:szCs w:val="24"/>
          <w:lang w:val="uk-UA"/>
        </w:rPr>
        <w:t>література</w:t>
      </w:r>
      <w:proofErr w:type="spellEnd"/>
    </w:p>
    <w:p w:rsidR="004E2D8D" w:rsidRPr="004E2D8D" w:rsidRDefault="004E2D8D" w:rsidP="004E2D8D">
      <w:pPr>
        <w:pStyle w:val="a3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3797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8"/>
        <w:gridCol w:w="3669"/>
        <w:gridCol w:w="3670"/>
        <w:gridCol w:w="3670"/>
      </w:tblGrid>
      <w:tr w:rsidR="000E0E8C" w:rsidRPr="006B2148" w:rsidTr="008C79B3">
        <w:trPr>
          <w:trHeight w:val="15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Цикл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>І курс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ІІ курс</w:t>
            </w:r>
          </w:p>
        </w:tc>
      </w:tr>
      <w:tr w:rsidR="000E0E8C" w:rsidRPr="006B2148" w:rsidTr="000E0E8C">
        <w:trPr>
          <w:trHeight w:val="170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1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2</w:t>
            </w:r>
            <w:r w:rsidRPr="006B2148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3 семестр</w:t>
            </w:r>
          </w:p>
        </w:tc>
      </w:tr>
      <w:tr w:rsidR="000E0E8C" w:rsidRPr="006B2148" w:rsidTr="000E0E8C">
        <w:trPr>
          <w:trHeight w:val="278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Обов’язкові навчальні дисципліни</w:t>
            </w:r>
          </w:p>
          <w:p w:rsidR="000E0E8C" w:rsidRPr="006B2148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>Академічна риторика</w:t>
            </w:r>
          </w:p>
          <w:p w:rsidR="000E0E8C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☺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FD4313">
              <w:rPr>
                <w:rFonts w:ascii="Arial" w:hAnsi="Arial" w:cs="Arial"/>
                <w:sz w:val="20"/>
                <w:szCs w:val="20"/>
                <w:lang w:val="uk-UA"/>
              </w:rPr>
              <w:t>Психологія вищої школи</w:t>
            </w:r>
          </w:p>
          <w:p w:rsidR="000E0E8C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6B2148" w:rsidTr="000E0E8C"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ЦЗ та ОПГ</w:t>
            </w:r>
          </w:p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Педагогіка вищої школи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6B2148" w:rsidTr="000E0E8C">
        <w:trPr>
          <w:trHeight w:val="56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>Ділова іноземна мова</w:t>
            </w:r>
          </w:p>
          <w:p w:rsidR="000E0E8C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 xml:space="preserve">5 </w:t>
            </w:r>
            <w:proofErr w:type="spellStart"/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 w:rsidRPr="006B2148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Методика викладання української мови у ВНЗ</w:t>
            </w:r>
          </w:p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6B2148" w:rsidTr="000E0E8C">
        <w:trPr>
          <w:trHeight w:val="238"/>
        </w:trPr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Філософія та соціологія освіти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Методика викладання української літератури у ВНЗ</w:t>
            </w:r>
          </w:p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0E0E8C" w:rsidRPr="006B2148" w:rsidTr="00FD4313">
        <w:trPr>
          <w:trHeight w:val="276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Дисципліни </w:t>
            </w:r>
          </w:p>
          <w:p w:rsid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вибору </w:t>
            </w:r>
          </w:p>
          <w:p w:rsidR="000E0E8C" w:rsidRPr="000E0E8C" w:rsidRDefault="000E0E8C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факультету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Українсько-слов’янські мовні паралелі</w:t>
            </w:r>
          </w:p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Філософія та методологія літературознавчих досліджень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0E0E8C" w:rsidRPr="006B2148" w:rsidTr="00FD4313">
        <w:trPr>
          <w:trHeight w:val="431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Технології навчання в галузі мовної освіти</w:t>
            </w:r>
          </w:p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Креативні технології навчання у ВНЗ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0E0E8C" w:rsidRPr="006B2148" w:rsidTr="00FD4313">
        <w:trPr>
          <w:trHeight w:val="229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Норми української літературної мови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Сучасний літературний процес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0E0E8C" w:rsidRPr="006B2148" w:rsidTr="00FD4313">
        <w:trPr>
          <w:trHeight w:val="606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8C" w:rsidRPr="006B2148" w:rsidRDefault="000E0E8C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8C" w:rsidRPr="006B2148" w:rsidRDefault="000E0E8C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8C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Проблеми професійної підготовки студента-філолога</w:t>
            </w:r>
          </w:p>
          <w:p w:rsidR="00FD4313" w:rsidRPr="006B2148" w:rsidRDefault="00FD4313" w:rsidP="00FD43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FD4313" w:rsidRPr="006B2148" w:rsidTr="00FD4313">
        <w:trPr>
          <w:trHeight w:val="577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313" w:rsidRPr="006B2148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313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Проблемні питання української мови</w:t>
            </w:r>
          </w:p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</w:rPr>
              <w:t>☻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FD4313" w:rsidRPr="006B2148" w:rsidTr="00926BDB">
        <w:trPr>
          <w:trHeight w:val="571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FD4313" w:rsidRPr="006B2148" w:rsidRDefault="00FD4313" w:rsidP="000E0E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  <w:r w:rsidRPr="000E0E8C"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>Дисципліни вільного вибору студента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Історія українського мовознавства</w:t>
            </w:r>
          </w:p>
          <w:p w:rsidR="00FD4313" w:rsidRPr="006B2148" w:rsidRDefault="00B04AC7" w:rsidP="00B04A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Методологія сучасних лінгвістичних досліджень</w:t>
            </w:r>
          </w:p>
          <w:p w:rsidR="00FD4313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Українська наукова мова</w:t>
            </w:r>
          </w:p>
          <w:p w:rsidR="00FD4313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FD4313" w:rsidRPr="006B2148" w:rsidTr="00926BDB">
        <w:trPr>
          <w:trHeight w:val="571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Pr="006B2148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13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Основи функціональної лінгвістики</w:t>
            </w:r>
          </w:p>
          <w:p w:rsidR="00FD4313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3" w:rsidRDefault="00FD4313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 xml:space="preserve">Основи комунікативної </w:t>
            </w:r>
            <w:proofErr w:type="spellStart"/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девіатології</w:t>
            </w:r>
            <w:proofErr w:type="spellEnd"/>
          </w:p>
          <w:p w:rsidR="00FD4313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  <w:tr w:rsidR="00B04AC7" w:rsidRPr="006B2148" w:rsidTr="00B04AC7">
        <w:trPr>
          <w:trHeight w:val="710"/>
        </w:trPr>
        <w:tc>
          <w:tcPr>
            <w:tcW w:w="2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C7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Літературна критика</w:t>
            </w:r>
          </w:p>
          <w:p w:rsidR="00B04AC7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AC7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D4313">
              <w:rPr>
                <w:rFonts w:ascii="Arial" w:hAnsi="Arial" w:cs="Arial"/>
                <w:sz w:val="24"/>
                <w:szCs w:val="24"/>
                <w:lang w:val="uk-UA"/>
              </w:rPr>
              <w:t>Стилі модерної української літератури</w:t>
            </w:r>
          </w:p>
          <w:p w:rsidR="00B04AC7" w:rsidRPr="006B2148" w:rsidRDefault="00B04AC7" w:rsidP="006B21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☺ /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кр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</w:p>
        </w:tc>
      </w:tr>
    </w:tbl>
    <w:p w:rsidR="006B2148" w:rsidRPr="006B2148" w:rsidRDefault="006B2148" w:rsidP="006B2148">
      <w:pPr>
        <w:spacing w:line="240" w:lineRule="auto"/>
        <w:rPr>
          <w:rFonts w:ascii="Arial" w:hAnsi="Arial" w:cs="Arial"/>
          <w:sz w:val="24"/>
          <w:szCs w:val="24"/>
        </w:rPr>
      </w:pPr>
    </w:p>
    <w:p w:rsidR="00A318FF" w:rsidRPr="00A318FF" w:rsidRDefault="00A318FF" w:rsidP="00A318FF">
      <w:pPr>
        <w:jc w:val="both"/>
        <w:rPr>
          <w:rFonts w:ascii="Arial" w:hAnsi="Arial" w:cs="Arial"/>
          <w:sz w:val="24"/>
          <w:szCs w:val="14"/>
          <w:lang w:val="uk-UA"/>
        </w:rPr>
      </w:pPr>
      <w:r w:rsidRPr="00A318FF">
        <w:rPr>
          <w:rFonts w:ascii="Arial" w:hAnsi="Arial" w:cs="Arial"/>
          <w:sz w:val="24"/>
          <w:szCs w:val="14"/>
          <w:lang w:val="uk-UA"/>
        </w:rPr>
        <w:t>☻</w:t>
      </w:r>
      <w:r w:rsidRPr="00A318FF">
        <w:rPr>
          <w:rFonts w:ascii="Arial" w:hAnsi="Arial" w:cs="Arial"/>
          <w:sz w:val="24"/>
          <w:szCs w:val="14"/>
        </w:rPr>
        <w:t xml:space="preserve"> - </w:t>
      </w:r>
      <w:r w:rsidRPr="00A318FF">
        <w:rPr>
          <w:rFonts w:ascii="Arial" w:hAnsi="Arial" w:cs="Arial"/>
          <w:sz w:val="24"/>
          <w:szCs w:val="14"/>
          <w:lang w:val="uk-UA"/>
        </w:rPr>
        <w:t xml:space="preserve">екзамен; ☺ - залік; </w:t>
      </w:r>
    </w:p>
    <w:p w:rsidR="00264AC8" w:rsidRPr="00A318FF" w:rsidRDefault="00A318FF" w:rsidP="00A318FF">
      <w:pPr>
        <w:spacing w:line="240" w:lineRule="auto"/>
        <w:rPr>
          <w:rFonts w:ascii="Arial" w:hAnsi="Arial" w:cs="Arial"/>
          <w:sz w:val="44"/>
          <w:szCs w:val="24"/>
        </w:rPr>
      </w:pPr>
      <w:r w:rsidRPr="00A318FF">
        <w:rPr>
          <w:rFonts w:ascii="Arial" w:hAnsi="Arial" w:cs="Arial"/>
          <w:sz w:val="24"/>
          <w:szCs w:val="14"/>
          <w:lang w:val="uk-UA"/>
        </w:rPr>
        <w:t>Державна атестація магістра (ІІ</w:t>
      </w:r>
      <w:r w:rsidR="00C65EE8">
        <w:rPr>
          <w:rFonts w:ascii="Arial" w:hAnsi="Arial" w:cs="Arial"/>
          <w:sz w:val="24"/>
          <w:szCs w:val="14"/>
          <w:lang w:val="uk-UA"/>
        </w:rPr>
        <w:t>І</w:t>
      </w:r>
      <w:bookmarkStart w:id="0" w:name="_GoBack"/>
      <w:bookmarkEnd w:id="0"/>
      <w:r w:rsidRPr="00A318FF">
        <w:rPr>
          <w:rFonts w:ascii="Arial" w:hAnsi="Arial" w:cs="Arial"/>
          <w:sz w:val="24"/>
          <w:szCs w:val="14"/>
          <w:lang w:val="uk-UA"/>
        </w:rPr>
        <w:t xml:space="preserve"> семестр  - магістерська робота).</w:t>
      </w:r>
    </w:p>
    <w:sectPr w:rsidR="00264AC8" w:rsidRPr="00A318FF" w:rsidSect="000E0E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7997"/>
    <w:rsid w:val="000E0E8C"/>
    <w:rsid w:val="00264AC8"/>
    <w:rsid w:val="004E2D8D"/>
    <w:rsid w:val="00561CC6"/>
    <w:rsid w:val="006B2148"/>
    <w:rsid w:val="00A318FF"/>
    <w:rsid w:val="00A81BFE"/>
    <w:rsid w:val="00B04AC7"/>
    <w:rsid w:val="00C65EE8"/>
    <w:rsid w:val="00FA7997"/>
    <w:rsid w:val="00FD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  <w:style w:type="character" w:styleId="a5">
    <w:name w:val="Strong"/>
    <w:basedOn w:val="a0"/>
    <w:uiPriority w:val="22"/>
    <w:qFormat/>
    <w:rsid w:val="000E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214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B214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02FA-8675-497B-AC1F-4986ABE5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Маша</cp:lastModifiedBy>
  <cp:revision>7</cp:revision>
  <dcterms:created xsi:type="dcterms:W3CDTF">2012-06-01T06:20:00Z</dcterms:created>
  <dcterms:modified xsi:type="dcterms:W3CDTF">2015-10-26T20:24:00Z</dcterms:modified>
</cp:coreProperties>
</file>