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C1A" w:rsidRPr="00B159F4" w:rsidRDefault="00171C1A" w:rsidP="00171C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uk-UA"/>
        </w:rPr>
      </w:pPr>
      <w:r w:rsidRPr="00B159F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uk-UA"/>
        </w:rPr>
        <w:t>Підручники та навчальні посібники:</w:t>
      </w:r>
    </w:p>
    <w:p w:rsidR="00171C1A" w:rsidRPr="00B159F4" w:rsidRDefault="00171C1A" w:rsidP="00171C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1C1A" w:rsidRDefault="00171C1A" w:rsidP="00171C1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159F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Монографії:</w:t>
      </w:r>
    </w:p>
    <w:p w:rsidR="000F057F" w:rsidRPr="00B159F4" w:rsidRDefault="000F057F" w:rsidP="00171C1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1C1A" w:rsidRDefault="000F057F" w:rsidP="00171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ECE97" wp14:editId="378856B1">
            <wp:extent cx="5276850" cy="7362825"/>
            <wp:effectExtent l="0" t="0" r="0" b="9525"/>
            <wp:docPr id="2" name="Рисунок 2" descr="C:\Users\Админ\Desktop\книги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ниги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57F" w:rsidRPr="00B159F4" w:rsidRDefault="000F057F" w:rsidP="00171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1C1A" w:rsidRPr="00B159F4" w:rsidRDefault="00171C1A" w:rsidP="00171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59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Pr="00B159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159F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Йовенко Л. І.</w:t>
      </w:r>
      <w:r w:rsidRPr="00B159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Еволюція образу героя в український літературі та його інтерпретація в шкільних підручниках ХХ ст. : Монографія / Л. Йовенко. – Умань : Видавництво «АЛМІ», 2017. – 540 с. </w:t>
      </w:r>
    </w:p>
    <w:p w:rsidR="00540BDE" w:rsidRDefault="00171C1A" w:rsidP="00540B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59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2.</w:t>
      </w:r>
      <w:r w:rsidRPr="00B159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proofErr w:type="spellStart"/>
      <w:r w:rsidRPr="00B159F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Новаківська</w:t>
      </w:r>
      <w:proofErr w:type="spellEnd"/>
      <w:r w:rsidRPr="00B159F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Л. В.</w:t>
      </w:r>
      <w:r w:rsidRPr="00B159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Викладання словесності у вітчизняних навчальних закладах (ХІХ – поч. ХХ ст.). – Умань : </w:t>
      </w:r>
      <w:proofErr w:type="spellStart"/>
      <w:r w:rsidRPr="00B159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Алмі</w:t>
      </w:r>
      <w:proofErr w:type="spellEnd"/>
      <w:r w:rsidRPr="00B159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 2017. – 580 с.</w:t>
      </w:r>
    </w:p>
    <w:p w:rsidR="000F057F" w:rsidRDefault="000F057F" w:rsidP="00540B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F057F" w:rsidRDefault="000F057F" w:rsidP="00540B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7362825"/>
            <wp:effectExtent l="0" t="0" r="0" b="9525"/>
            <wp:docPr id="3" name="Рисунок 3" descr="C:\Users\Админ\Desktop\книги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книги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57F" w:rsidRPr="00B159F4" w:rsidRDefault="000F057F" w:rsidP="00540B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1C1A" w:rsidRDefault="00171C1A" w:rsidP="00540B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59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 </w:t>
      </w:r>
      <w:r w:rsidRPr="00B159F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Циганок О. О. </w:t>
      </w:r>
      <w:r w:rsidRPr="00B159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Підготовка майбутнього вчителя-філолога до українознавчої роботи в школі : </w:t>
      </w:r>
      <w:proofErr w:type="spellStart"/>
      <w:r w:rsidRPr="00B159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моногр</w:t>
      </w:r>
      <w:proofErr w:type="spellEnd"/>
      <w:r w:rsidRPr="00B159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/ О. Циганок. – Умань : Видавець «</w:t>
      </w:r>
      <w:proofErr w:type="spellStart"/>
      <w:r w:rsidRPr="00B159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Сочінський</w:t>
      </w:r>
      <w:proofErr w:type="spellEnd"/>
      <w:r w:rsidRPr="00B159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М. М.», 2017. – 280 с. </w:t>
      </w:r>
      <w:r w:rsidRPr="00B159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ISBN</w:t>
      </w:r>
      <w:r w:rsidRPr="00B159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978-966-304-239-8</w:t>
      </w:r>
    </w:p>
    <w:p w:rsidR="00F0233B" w:rsidRDefault="00F0233B" w:rsidP="00540B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233B" w:rsidRDefault="00F0233B" w:rsidP="00540B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233B" w:rsidRDefault="00F0233B" w:rsidP="00F023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8C3042" wp14:editId="342401E9">
            <wp:extent cx="5940425" cy="7587698"/>
            <wp:effectExtent l="0" t="0" r="3175" b="0"/>
            <wp:docPr id="6" name="Рисунок 6" descr="C:\Users\Админ\Desktop\книги\Untitled.FR1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книги\Untitled.FR12 - 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3B" w:rsidRPr="00F0233B" w:rsidRDefault="00F0233B" w:rsidP="00F0233B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F023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Українознавний</w:t>
      </w:r>
      <w:proofErr w:type="spellEnd"/>
      <w:r w:rsidRPr="00F023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вимір В. О. Сухомлинського: монографія \ О. М. </w:t>
      </w:r>
      <w:proofErr w:type="spellStart"/>
      <w:r w:rsidRPr="00F023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Санівський</w:t>
      </w:r>
      <w:proofErr w:type="spellEnd"/>
      <w:r w:rsidRPr="00F023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МОН України, Уманський державний педагогічний університет імені Павла Тичини. – Умань : </w:t>
      </w:r>
      <w:proofErr w:type="spellStart"/>
      <w:r w:rsidRPr="00F023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Сочінський</w:t>
      </w:r>
      <w:proofErr w:type="spellEnd"/>
      <w:r w:rsidRPr="00F023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М. М. 2018 – 232 с. </w:t>
      </w:r>
    </w:p>
    <w:p w:rsidR="00F0233B" w:rsidRDefault="00F0233B" w:rsidP="00F023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0233B" w:rsidRDefault="00F0233B" w:rsidP="00F023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0233B" w:rsidRDefault="00F0233B" w:rsidP="00F023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0233B" w:rsidRDefault="00F0233B" w:rsidP="00F023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0233B" w:rsidRPr="00B159F4" w:rsidRDefault="00F0233B" w:rsidP="00540B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1C1A" w:rsidRPr="00B159F4" w:rsidRDefault="00171C1A" w:rsidP="00171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0DE2" w:rsidRDefault="00AF0DE2" w:rsidP="00AF0D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159F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Навчальні посібники рекоменд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овані</w:t>
      </w:r>
      <w:r w:rsidRPr="00B159F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МОН або Вчено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ю</w:t>
      </w:r>
      <w:r w:rsidRPr="00B159F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рад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ою</w:t>
      </w:r>
      <w:r w:rsidRPr="00B159F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університету:</w:t>
      </w:r>
    </w:p>
    <w:p w:rsidR="000F057F" w:rsidRDefault="000F057F" w:rsidP="00AF0D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76850" cy="7362825"/>
            <wp:effectExtent l="0" t="0" r="0" b="9525"/>
            <wp:docPr id="4" name="Рисунок 4" descr="C:\Users\Админ\Desktop\книги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книги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57F" w:rsidRPr="00B159F4" w:rsidRDefault="000F057F" w:rsidP="00AF0D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F0DE2" w:rsidRPr="00B159F4" w:rsidRDefault="00AF0DE2" w:rsidP="00AF0DE2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B159F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Нова</w:t>
      </w:r>
      <w:proofErr w:type="spellEnd"/>
      <w:r w:rsidRPr="00B159F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ківська Л. В. </w:t>
      </w:r>
      <w:r w:rsidRPr="00B159F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Проблеми викладання словесності у спадщині педагогів-словесників другої половини ХІХ – початку ХХ століть : хрестоматія [для </w:t>
      </w:r>
      <w:proofErr w:type="spellStart"/>
      <w:r w:rsidRPr="00B159F4">
        <w:rPr>
          <w:rFonts w:ascii="Times New Roman" w:eastAsia="Calibri" w:hAnsi="Times New Roman" w:cs="Times New Roman"/>
          <w:sz w:val="28"/>
          <w:szCs w:val="28"/>
          <w:lang w:val="uk-UA"/>
        </w:rPr>
        <w:t>студ</w:t>
      </w:r>
      <w:proofErr w:type="spellEnd"/>
      <w:r w:rsidRPr="00B159F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159F4">
        <w:rPr>
          <w:rFonts w:ascii="Times New Roman" w:eastAsia="Calibri" w:hAnsi="Times New Roman" w:cs="Times New Roman"/>
          <w:sz w:val="28"/>
          <w:szCs w:val="28"/>
          <w:lang w:val="uk-UA"/>
        </w:rPr>
        <w:t>вищ</w:t>
      </w:r>
      <w:proofErr w:type="spellEnd"/>
      <w:r w:rsidRPr="00B159F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пед. </w:t>
      </w:r>
      <w:proofErr w:type="spellStart"/>
      <w:r w:rsidRPr="00B159F4">
        <w:rPr>
          <w:rFonts w:ascii="Times New Roman" w:eastAsia="Calibri" w:hAnsi="Times New Roman" w:cs="Times New Roman"/>
          <w:sz w:val="28"/>
          <w:szCs w:val="28"/>
          <w:lang w:val="uk-UA"/>
        </w:rPr>
        <w:t>навч</w:t>
      </w:r>
      <w:proofErr w:type="spellEnd"/>
      <w:r w:rsidRPr="00B159F4">
        <w:rPr>
          <w:rFonts w:ascii="Times New Roman" w:eastAsia="Calibri" w:hAnsi="Times New Roman" w:cs="Times New Roman"/>
          <w:sz w:val="28"/>
          <w:szCs w:val="28"/>
          <w:lang w:val="uk-UA"/>
        </w:rPr>
        <w:t>. закладів] / укладач Л. В. </w:t>
      </w:r>
      <w:proofErr w:type="spellStart"/>
      <w:r w:rsidRPr="00B159F4">
        <w:rPr>
          <w:rFonts w:ascii="Times New Roman" w:eastAsia="Calibri" w:hAnsi="Times New Roman" w:cs="Times New Roman"/>
          <w:sz w:val="28"/>
          <w:szCs w:val="28"/>
          <w:lang w:val="uk-UA"/>
        </w:rPr>
        <w:t>Новаківська</w:t>
      </w:r>
      <w:proofErr w:type="spellEnd"/>
      <w:r w:rsidRPr="00B159F4">
        <w:rPr>
          <w:rFonts w:ascii="Times New Roman" w:eastAsia="Calibri" w:hAnsi="Times New Roman" w:cs="Times New Roman"/>
          <w:sz w:val="28"/>
          <w:szCs w:val="28"/>
          <w:lang w:val="uk-UA"/>
        </w:rPr>
        <w:t>. – Умань : Видавець «</w:t>
      </w:r>
      <w:proofErr w:type="spellStart"/>
      <w:r w:rsidRPr="00B159F4">
        <w:rPr>
          <w:rFonts w:ascii="Times New Roman" w:eastAsia="Calibri" w:hAnsi="Times New Roman" w:cs="Times New Roman"/>
          <w:sz w:val="28"/>
          <w:szCs w:val="28"/>
          <w:lang w:val="uk-UA"/>
        </w:rPr>
        <w:t>Сочінський</w:t>
      </w:r>
      <w:proofErr w:type="spellEnd"/>
      <w:r w:rsidRPr="00B159F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М. М.», 2017. – 156 с. </w:t>
      </w:r>
    </w:p>
    <w:p w:rsidR="00174755" w:rsidRDefault="00174755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1C1A" w:rsidRDefault="00171C1A" w:rsidP="00171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159F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Навчальні посібники без рекомендації МОН або Вченої ради університету:</w:t>
      </w:r>
    </w:p>
    <w:p w:rsidR="000F057F" w:rsidRPr="00B159F4" w:rsidRDefault="000F057F" w:rsidP="00171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76850" cy="7362825"/>
            <wp:effectExtent l="0" t="0" r="0" b="9525"/>
            <wp:docPr id="5" name="Рисунок 5" descr="C:\Users\Админ\Desktop\книги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книги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1A" w:rsidRPr="00B159F4" w:rsidRDefault="00171C1A" w:rsidP="00171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1C1A" w:rsidRPr="000F057F" w:rsidRDefault="00171C1A" w:rsidP="000F057F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F057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Зарудняк Н., Лопушан Т.</w:t>
      </w:r>
      <w:r w:rsidR="00AF0DE2" w:rsidRPr="000F057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r w:rsidR="00E46C6D" w:rsidRPr="000F057F">
        <w:rPr>
          <w:rFonts w:ascii="Times New Roman" w:eastAsia="Calibri" w:hAnsi="Times New Roman" w:cs="Times New Roman"/>
          <w:sz w:val="28"/>
          <w:szCs w:val="28"/>
          <w:lang w:val="uk-UA"/>
        </w:rPr>
        <w:t>Українська модерна література (кінець ХІХ – початок ХХ століття) : навчально-методичний посібник для студентів філологічних спеціальностей</w:t>
      </w:r>
      <w:r w:rsidRPr="000F05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/ Н. </w:t>
      </w:r>
      <w:proofErr w:type="spellStart"/>
      <w:r w:rsidRPr="000F057F">
        <w:rPr>
          <w:rFonts w:ascii="Times New Roman" w:eastAsia="Calibri" w:hAnsi="Times New Roman" w:cs="Times New Roman"/>
          <w:sz w:val="28"/>
          <w:szCs w:val="28"/>
          <w:lang w:val="uk-UA"/>
        </w:rPr>
        <w:t>Зарудняк</w:t>
      </w:r>
      <w:proofErr w:type="spellEnd"/>
      <w:r w:rsidRPr="000F05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F057F">
        <w:rPr>
          <w:rFonts w:ascii="Times New Roman" w:eastAsia="Calibri" w:hAnsi="Times New Roman" w:cs="Times New Roman"/>
          <w:sz w:val="28"/>
          <w:szCs w:val="28"/>
          <w:lang w:val="uk-UA"/>
        </w:rPr>
        <w:t>Т. Лопу</w:t>
      </w:r>
      <w:proofErr w:type="spellEnd"/>
      <w:r w:rsidRPr="000F057F">
        <w:rPr>
          <w:rFonts w:ascii="Times New Roman" w:eastAsia="Calibri" w:hAnsi="Times New Roman" w:cs="Times New Roman"/>
          <w:sz w:val="28"/>
          <w:szCs w:val="28"/>
          <w:lang w:val="uk-UA"/>
        </w:rPr>
        <w:t>шан. – Умань</w:t>
      </w:r>
      <w:r w:rsidR="00E46C6D" w:rsidRPr="000F057F">
        <w:rPr>
          <w:rFonts w:ascii="Times New Roman" w:eastAsia="Calibri" w:hAnsi="Times New Roman" w:cs="Times New Roman"/>
          <w:sz w:val="28"/>
          <w:szCs w:val="28"/>
          <w:lang w:val="uk-UA"/>
        </w:rPr>
        <w:t>: ВПЦ «Візаві»</w:t>
      </w:r>
      <w:r w:rsidRPr="000F057F">
        <w:rPr>
          <w:rFonts w:ascii="Times New Roman" w:eastAsia="Calibri" w:hAnsi="Times New Roman" w:cs="Times New Roman"/>
          <w:sz w:val="28"/>
          <w:szCs w:val="28"/>
          <w:lang w:val="uk-UA"/>
        </w:rPr>
        <w:t>, 201</w:t>
      </w:r>
      <w:r w:rsidR="00E46C6D" w:rsidRPr="000F057F">
        <w:rPr>
          <w:rFonts w:ascii="Times New Roman" w:eastAsia="Calibri" w:hAnsi="Times New Roman" w:cs="Times New Roman"/>
          <w:sz w:val="28"/>
          <w:szCs w:val="28"/>
          <w:lang w:val="uk-UA"/>
        </w:rPr>
        <w:t>8</w:t>
      </w:r>
      <w:r w:rsidRPr="000F057F">
        <w:rPr>
          <w:rFonts w:ascii="Times New Roman" w:eastAsia="Calibri" w:hAnsi="Times New Roman" w:cs="Times New Roman"/>
          <w:sz w:val="28"/>
          <w:szCs w:val="28"/>
          <w:lang w:val="uk-UA"/>
        </w:rPr>
        <w:t>. – 1</w:t>
      </w:r>
      <w:r w:rsidR="00E46C6D" w:rsidRPr="000F057F">
        <w:rPr>
          <w:rFonts w:ascii="Times New Roman" w:eastAsia="Calibri" w:hAnsi="Times New Roman" w:cs="Times New Roman"/>
          <w:sz w:val="28"/>
          <w:szCs w:val="28"/>
          <w:lang w:val="uk-UA"/>
        </w:rPr>
        <w:t>64</w:t>
      </w:r>
      <w:r w:rsidRPr="000F05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с.</w:t>
      </w:r>
    </w:p>
    <w:p w:rsidR="000F057F" w:rsidRPr="000F057F" w:rsidRDefault="000F057F" w:rsidP="000F057F">
      <w:pPr>
        <w:pStyle w:val="a3"/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71C1A" w:rsidRDefault="00171C1A" w:rsidP="00171C1A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59F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Павленко М. С. </w:t>
      </w:r>
      <w:r w:rsidRPr="00B159F4">
        <w:rPr>
          <w:rFonts w:ascii="Times New Roman" w:eastAsia="Calibri" w:hAnsi="Times New Roman" w:cs="Times New Roman"/>
          <w:sz w:val="28"/>
          <w:szCs w:val="28"/>
          <w:lang w:val="uk-UA"/>
        </w:rPr>
        <w:t>Вступ до літературознавства / Посібник-хрестоматія для 1 курсу. – Умань : АЛМІ, 2017. – 320 с.</w:t>
      </w:r>
    </w:p>
    <w:p w:rsidR="000F057F" w:rsidRDefault="000F057F" w:rsidP="000F057F">
      <w:pPr>
        <w:pStyle w:val="a3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F057F" w:rsidRDefault="000F057F" w:rsidP="000F057F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F057F" w:rsidRDefault="000F057F" w:rsidP="000F057F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76850" cy="7362825"/>
            <wp:effectExtent l="0" t="0" r="0" b="9525"/>
            <wp:docPr id="1" name="Рисунок 1" descr="C:\Users\Админ\Desktop\книги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ниги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57F" w:rsidRPr="00B159F4" w:rsidRDefault="000F057F" w:rsidP="000F057F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71C1A" w:rsidRDefault="00171C1A" w:rsidP="00C16434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F057F">
        <w:rPr>
          <w:rFonts w:ascii="Times New Roman" w:eastAsia="Calibri" w:hAnsi="Times New Roman" w:cs="Times New Roman"/>
          <w:sz w:val="28"/>
          <w:szCs w:val="28"/>
          <w:lang w:val="uk-UA"/>
        </w:rPr>
        <w:t>Українознавство : посібник</w:t>
      </w:r>
      <w:r w:rsidR="000F057F" w:rsidRPr="000F057F">
        <w:rPr>
          <w:rFonts w:ascii="Times New Roman" w:eastAsia="Calibri" w:hAnsi="Times New Roman" w:cs="Times New Roman"/>
          <w:sz w:val="28"/>
          <w:szCs w:val="28"/>
          <w:lang w:val="uk-UA"/>
        </w:rPr>
        <w:t>-хрестоматія</w:t>
      </w:r>
      <w:r w:rsidRPr="000F05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 / </w:t>
      </w:r>
      <w:r w:rsidR="000F057F">
        <w:rPr>
          <w:rFonts w:ascii="Times New Roman" w:eastAsia="Calibri" w:hAnsi="Times New Roman" w:cs="Times New Roman"/>
          <w:sz w:val="28"/>
          <w:szCs w:val="28"/>
          <w:lang w:val="uk-UA"/>
        </w:rPr>
        <w:t>(до розділу «Народна символіка українців »). Умань : Візаві 2018-166.с</w:t>
      </w:r>
    </w:p>
    <w:p w:rsidR="00F0233B" w:rsidRDefault="00F0233B" w:rsidP="00F023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D57A77" wp14:editId="13C806B1">
            <wp:extent cx="5276850" cy="7362825"/>
            <wp:effectExtent l="0" t="0" r="0" b="9525"/>
            <wp:docPr id="8" name="Рисунок 8" descr="C:\Users\Админ\Desktop\книги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книги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3B" w:rsidRDefault="00F0233B" w:rsidP="00F023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F0233B" w:rsidRPr="00F0233B" w:rsidRDefault="00F0233B" w:rsidP="00F0233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Методика викладання Української літератури  у  ВНЗ  : Навчально-методичний посібник  \ </w:t>
      </w:r>
      <w:r w:rsidRPr="00F0233B">
        <w:rPr>
          <w:rFonts w:ascii="Times New Roman" w:eastAsia="Calibri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Укладач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Пархета</w:t>
      </w:r>
      <w:proofErr w:type="spellEnd"/>
      <w:r w:rsidRPr="00F0233B">
        <w:rPr>
          <w:rFonts w:ascii="Times New Roman" w:eastAsia="Calibri" w:hAnsi="Times New Roman" w:cs="Times New Roman"/>
          <w:sz w:val="28"/>
          <w:szCs w:val="28"/>
        </w:rPr>
        <w:t>]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 Умань: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</w:t>
      </w:r>
      <w:proofErr w:type="spellStart"/>
      <w:proofErr w:type="gramEnd"/>
      <w:r>
        <w:rPr>
          <w:rFonts w:ascii="Times New Roman" w:eastAsia="Calibri" w:hAnsi="Times New Roman" w:cs="Times New Roman"/>
          <w:sz w:val="28"/>
          <w:szCs w:val="28"/>
          <w:lang w:val="uk-UA"/>
        </w:rPr>
        <w:t>ізаві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, 2018 – 196с.</w:t>
      </w:r>
    </w:p>
    <w:p w:rsidR="00F0233B" w:rsidRDefault="00F0233B" w:rsidP="00F0233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0233B" w:rsidRDefault="00F0233B" w:rsidP="00F0233B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sectPr w:rsidR="00F02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857DB"/>
    <w:multiLevelType w:val="hybridMultilevel"/>
    <w:tmpl w:val="8AF6709A"/>
    <w:lvl w:ilvl="0" w:tplc="28000C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F0A21E3"/>
    <w:multiLevelType w:val="hybridMultilevel"/>
    <w:tmpl w:val="0C1AA0FC"/>
    <w:lvl w:ilvl="0" w:tplc="687A7914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0F40B98"/>
    <w:multiLevelType w:val="hybridMultilevel"/>
    <w:tmpl w:val="5C08F8C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F3D98"/>
    <w:multiLevelType w:val="hybridMultilevel"/>
    <w:tmpl w:val="9904C14E"/>
    <w:lvl w:ilvl="0" w:tplc="CAA0178C">
      <w:start w:val="4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BB5BFC"/>
    <w:multiLevelType w:val="hybridMultilevel"/>
    <w:tmpl w:val="7BBC3938"/>
    <w:lvl w:ilvl="0" w:tplc="916C5060">
      <w:start w:val="3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714609B2">
      <w:start w:val="22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BE0252"/>
    <w:multiLevelType w:val="hybridMultilevel"/>
    <w:tmpl w:val="295888EC"/>
    <w:lvl w:ilvl="0" w:tplc="51F8047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9C0F88"/>
    <w:multiLevelType w:val="hybridMultilevel"/>
    <w:tmpl w:val="1EFE46A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20506229"/>
    <w:multiLevelType w:val="hybridMultilevel"/>
    <w:tmpl w:val="F90A7CB8"/>
    <w:lvl w:ilvl="0" w:tplc="448ABF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0154F1"/>
    <w:multiLevelType w:val="hybridMultilevel"/>
    <w:tmpl w:val="77F20576"/>
    <w:lvl w:ilvl="0" w:tplc="5ED8FA9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21C42424"/>
    <w:multiLevelType w:val="hybridMultilevel"/>
    <w:tmpl w:val="553C5356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F90589"/>
    <w:multiLevelType w:val="hybridMultilevel"/>
    <w:tmpl w:val="2670EF9C"/>
    <w:lvl w:ilvl="0" w:tplc="448ABF1A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3CB55CA"/>
    <w:multiLevelType w:val="hybridMultilevel"/>
    <w:tmpl w:val="E48A1BB8"/>
    <w:lvl w:ilvl="0" w:tplc="A76EA53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F367E1"/>
    <w:multiLevelType w:val="hybridMultilevel"/>
    <w:tmpl w:val="591AC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3C4AF4"/>
    <w:multiLevelType w:val="hybridMultilevel"/>
    <w:tmpl w:val="4A24B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EC26C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B3C52B6"/>
    <w:multiLevelType w:val="multilevel"/>
    <w:tmpl w:val="9F4A7D72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  <w:i w:val="0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i w:val="0"/>
      </w:rPr>
    </w:lvl>
  </w:abstractNum>
  <w:abstractNum w:abstractNumId="15">
    <w:nsid w:val="2E245D7F"/>
    <w:multiLevelType w:val="hybridMultilevel"/>
    <w:tmpl w:val="EBACE810"/>
    <w:lvl w:ilvl="0" w:tplc="448ABF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431B9"/>
    <w:multiLevelType w:val="hybridMultilevel"/>
    <w:tmpl w:val="79D677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5874209"/>
    <w:multiLevelType w:val="multilevel"/>
    <w:tmpl w:val="708AD5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49" w:hanging="72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218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12" w:hanging="1800"/>
      </w:pPr>
      <w:rPr>
        <w:rFonts w:hint="default"/>
      </w:rPr>
    </w:lvl>
  </w:abstractNum>
  <w:abstractNum w:abstractNumId="18">
    <w:nsid w:val="39DA0DCC"/>
    <w:multiLevelType w:val="hybridMultilevel"/>
    <w:tmpl w:val="E95C145C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F6F5645"/>
    <w:multiLevelType w:val="hybridMultilevel"/>
    <w:tmpl w:val="53346628"/>
    <w:lvl w:ilvl="0" w:tplc="027A4AE0">
      <w:start w:val="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8DCE950E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461A1FBF"/>
    <w:multiLevelType w:val="hybridMultilevel"/>
    <w:tmpl w:val="132255FE"/>
    <w:lvl w:ilvl="0" w:tplc="91C23A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75425B5"/>
    <w:multiLevelType w:val="hybridMultilevel"/>
    <w:tmpl w:val="27AA3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FF4003"/>
    <w:multiLevelType w:val="hybridMultilevel"/>
    <w:tmpl w:val="CF487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9A584C"/>
    <w:multiLevelType w:val="hybridMultilevel"/>
    <w:tmpl w:val="36885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99A3552"/>
    <w:multiLevelType w:val="hybridMultilevel"/>
    <w:tmpl w:val="0840B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EC26C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C5A2681"/>
    <w:multiLevelType w:val="hybridMultilevel"/>
    <w:tmpl w:val="C682E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13580F"/>
    <w:multiLevelType w:val="hybridMultilevel"/>
    <w:tmpl w:val="0582C2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E4C445F"/>
    <w:multiLevelType w:val="hybridMultilevel"/>
    <w:tmpl w:val="6E588D9C"/>
    <w:lvl w:ilvl="0" w:tplc="0B0646E0">
      <w:start w:val="1"/>
      <w:numFmt w:val="decimal"/>
      <w:lvlText w:val="%1."/>
      <w:lvlJc w:val="left"/>
      <w:pPr>
        <w:ind w:left="2031" w:hanging="88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5AA6EFF"/>
    <w:multiLevelType w:val="hybridMultilevel"/>
    <w:tmpl w:val="32100B68"/>
    <w:lvl w:ilvl="0" w:tplc="07AE18BA">
      <w:start w:val="1"/>
      <w:numFmt w:val="decimal"/>
      <w:lvlText w:val="%1."/>
      <w:lvlJc w:val="left"/>
      <w:pPr>
        <w:ind w:left="1069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8986230"/>
    <w:multiLevelType w:val="hybridMultilevel"/>
    <w:tmpl w:val="CF36CA44"/>
    <w:lvl w:ilvl="0" w:tplc="09FEBB6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8F54CD0"/>
    <w:multiLevelType w:val="hybridMultilevel"/>
    <w:tmpl w:val="211C9BF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1">
    <w:nsid w:val="699009CD"/>
    <w:multiLevelType w:val="hybridMultilevel"/>
    <w:tmpl w:val="6F847E70"/>
    <w:lvl w:ilvl="0" w:tplc="448ABF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6C4E66"/>
    <w:multiLevelType w:val="hybridMultilevel"/>
    <w:tmpl w:val="94142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933A16"/>
    <w:multiLevelType w:val="hybridMultilevel"/>
    <w:tmpl w:val="313C2A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26"/>
  </w:num>
  <w:num w:numId="4">
    <w:abstractNumId w:val="0"/>
  </w:num>
  <w:num w:numId="5">
    <w:abstractNumId w:val="27"/>
  </w:num>
  <w:num w:numId="6">
    <w:abstractNumId w:val="2"/>
  </w:num>
  <w:num w:numId="7">
    <w:abstractNumId w:val="9"/>
  </w:num>
  <w:num w:numId="8">
    <w:abstractNumId w:val="20"/>
  </w:num>
  <w:num w:numId="9">
    <w:abstractNumId w:val="15"/>
  </w:num>
  <w:num w:numId="10">
    <w:abstractNumId w:val="31"/>
  </w:num>
  <w:num w:numId="11">
    <w:abstractNumId w:val="10"/>
  </w:num>
  <w:num w:numId="12">
    <w:abstractNumId w:val="32"/>
  </w:num>
  <w:num w:numId="13">
    <w:abstractNumId w:val="7"/>
  </w:num>
  <w:num w:numId="14">
    <w:abstractNumId w:val="8"/>
  </w:num>
  <w:num w:numId="15">
    <w:abstractNumId w:val="30"/>
  </w:num>
  <w:num w:numId="16">
    <w:abstractNumId w:val="23"/>
  </w:num>
  <w:num w:numId="17">
    <w:abstractNumId w:val="24"/>
  </w:num>
  <w:num w:numId="18">
    <w:abstractNumId w:val="13"/>
  </w:num>
  <w:num w:numId="19">
    <w:abstractNumId w:val="16"/>
  </w:num>
  <w:num w:numId="20">
    <w:abstractNumId w:val="14"/>
  </w:num>
  <w:num w:numId="21">
    <w:abstractNumId w:val="6"/>
  </w:num>
  <w:num w:numId="22">
    <w:abstractNumId w:val="25"/>
  </w:num>
  <w:num w:numId="23">
    <w:abstractNumId w:val="29"/>
  </w:num>
  <w:num w:numId="24">
    <w:abstractNumId w:val="17"/>
  </w:num>
  <w:num w:numId="25">
    <w:abstractNumId w:val="11"/>
  </w:num>
  <w:num w:numId="26">
    <w:abstractNumId w:val="5"/>
  </w:num>
  <w:num w:numId="27">
    <w:abstractNumId w:val="33"/>
  </w:num>
  <w:num w:numId="28">
    <w:abstractNumId w:val="28"/>
  </w:num>
  <w:num w:numId="29">
    <w:abstractNumId w:val="21"/>
  </w:num>
  <w:num w:numId="30">
    <w:abstractNumId w:val="18"/>
  </w:num>
  <w:num w:numId="31">
    <w:abstractNumId w:val="22"/>
  </w:num>
  <w:num w:numId="32">
    <w:abstractNumId w:val="12"/>
  </w:num>
  <w:num w:numId="33">
    <w:abstractNumId w:val="1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C1A"/>
    <w:rsid w:val="000F057F"/>
    <w:rsid w:val="00103C91"/>
    <w:rsid w:val="00130AC4"/>
    <w:rsid w:val="00171C1A"/>
    <w:rsid w:val="00174755"/>
    <w:rsid w:val="00234A6E"/>
    <w:rsid w:val="002905DA"/>
    <w:rsid w:val="0035426F"/>
    <w:rsid w:val="00540BDE"/>
    <w:rsid w:val="00672B1C"/>
    <w:rsid w:val="006A3324"/>
    <w:rsid w:val="006F6417"/>
    <w:rsid w:val="007032B0"/>
    <w:rsid w:val="00712D15"/>
    <w:rsid w:val="00774706"/>
    <w:rsid w:val="007A6D68"/>
    <w:rsid w:val="007C6FEE"/>
    <w:rsid w:val="00861957"/>
    <w:rsid w:val="0087210C"/>
    <w:rsid w:val="008A58FD"/>
    <w:rsid w:val="008C1181"/>
    <w:rsid w:val="008D1D73"/>
    <w:rsid w:val="008E1499"/>
    <w:rsid w:val="008E3570"/>
    <w:rsid w:val="009A7289"/>
    <w:rsid w:val="00AA10E0"/>
    <w:rsid w:val="00AC479F"/>
    <w:rsid w:val="00AF0DE2"/>
    <w:rsid w:val="00B159F4"/>
    <w:rsid w:val="00B647AF"/>
    <w:rsid w:val="00C82CC6"/>
    <w:rsid w:val="00CB729A"/>
    <w:rsid w:val="00CC3BE4"/>
    <w:rsid w:val="00D200AB"/>
    <w:rsid w:val="00DC40ED"/>
    <w:rsid w:val="00E46C6D"/>
    <w:rsid w:val="00E82D03"/>
    <w:rsid w:val="00EC2A0A"/>
    <w:rsid w:val="00EF78E9"/>
    <w:rsid w:val="00F0233B"/>
    <w:rsid w:val="00FC3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C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0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C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0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4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2018-05-03T15:07:00Z</cp:lastPrinted>
  <dcterms:created xsi:type="dcterms:W3CDTF">2018-12-29T09:48:00Z</dcterms:created>
  <dcterms:modified xsi:type="dcterms:W3CDTF">2018-12-29T09:48:00Z</dcterms:modified>
</cp:coreProperties>
</file>