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39" w:rsidRDefault="00936539" w:rsidP="00936539">
      <w:pPr>
        <w:tabs>
          <w:tab w:val="left" w:pos="7513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539" w:rsidRPr="00936539" w:rsidRDefault="00936539" w:rsidP="00936539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36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</w:t>
      </w:r>
    </w:p>
    <w:p w:rsidR="00936539" w:rsidRPr="00936539" w:rsidRDefault="00936539" w:rsidP="009365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39">
        <w:rPr>
          <w:rFonts w:ascii="Times New Roman" w:hAnsi="Times New Roman" w:cs="Times New Roman"/>
          <w:b/>
          <w:sz w:val="28"/>
          <w:szCs w:val="28"/>
          <w:lang w:val="uk-UA"/>
        </w:rPr>
        <w:t>курсових робіт зі спеціалізац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36539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</w:p>
    <w:p w:rsidR="00936539" w:rsidRPr="00936539" w:rsidRDefault="00936539" w:rsidP="009365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«РОСІЙСЬКА МОВА» на 2018 – 2019 н.р.</w:t>
      </w:r>
    </w:p>
    <w:p w:rsidR="00936539" w:rsidRPr="00936539" w:rsidRDefault="00936539" w:rsidP="00936539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3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9526"/>
      </w:tblGrid>
      <w:tr w:rsidR="00936539" w:rsidRPr="00904C28" w:rsidTr="00936539">
        <w:trPr>
          <w:trHeight w:val="192"/>
        </w:trPr>
        <w:tc>
          <w:tcPr>
            <w:tcW w:w="708" w:type="dxa"/>
          </w:tcPr>
          <w:bookmarkEnd w:id="0"/>
          <w:p w:rsidR="00936539" w:rsidRPr="00936539" w:rsidRDefault="00936539" w:rsidP="00C45C73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26" w:type="dxa"/>
          </w:tcPr>
          <w:p w:rsidR="00936539" w:rsidRPr="00936539" w:rsidRDefault="00936539" w:rsidP="00C45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39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</w:tr>
      <w:tr w:rsidR="00936539" w:rsidRPr="00904C28" w:rsidTr="00936539">
        <w:trPr>
          <w:trHeight w:val="192"/>
        </w:trPr>
        <w:tc>
          <w:tcPr>
            <w:tcW w:w="708" w:type="dxa"/>
          </w:tcPr>
          <w:p w:rsidR="00936539" w:rsidRPr="00936539" w:rsidRDefault="00936539" w:rsidP="00936539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936539">
              <w:rPr>
                <w:rFonts w:ascii="Times New Roman" w:hAnsi="Times New Roman" w:cs="Times New Roman"/>
                <w:b/>
                <w:sz w:val="32"/>
                <w:szCs w:val="26"/>
              </w:rPr>
              <w:t>1.</w:t>
            </w:r>
          </w:p>
        </w:tc>
        <w:tc>
          <w:tcPr>
            <w:tcW w:w="9526" w:type="dxa"/>
          </w:tcPr>
          <w:p w:rsidR="00936539" w:rsidRPr="00936539" w:rsidRDefault="00936539" w:rsidP="0093653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6539">
              <w:rPr>
                <w:rFonts w:ascii="Times New Roman" w:hAnsi="Times New Roman" w:cs="Times New Roman"/>
                <w:sz w:val="28"/>
              </w:rPr>
              <w:t>Использование информационных технологий в обучении русскому языку.</w:t>
            </w:r>
          </w:p>
        </w:tc>
      </w:tr>
      <w:tr w:rsidR="00936539" w:rsidRPr="00904C28" w:rsidTr="00936539">
        <w:trPr>
          <w:trHeight w:val="192"/>
        </w:trPr>
        <w:tc>
          <w:tcPr>
            <w:tcW w:w="708" w:type="dxa"/>
          </w:tcPr>
          <w:p w:rsidR="00936539" w:rsidRPr="00936539" w:rsidRDefault="00936539" w:rsidP="00936539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936539">
              <w:rPr>
                <w:rFonts w:ascii="Times New Roman" w:hAnsi="Times New Roman" w:cs="Times New Roman"/>
                <w:b/>
                <w:sz w:val="32"/>
                <w:szCs w:val="26"/>
              </w:rPr>
              <w:t>2.</w:t>
            </w:r>
          </w:p>
        </w:tc>
        <w:tc>
          <w:tcPr>
            <w:tcW w:w="9526" w:type="dxa"/>
          </w:tcPr>
          <w:p w:rsidR="00936539" w:rsidRPr="00936539" w:rsidRDefault="00936539" w:rsidP="0093653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6539">
              <w:rPr>
                <w:rFonts w:ascii="Times New Roman" w:hAnsi="Times New Roman" w:cs="Times New Roman"/>
                <w:sz w:val="28"/>
              </w:rPr>
              <w:t xml:space="preserve">Выразительные возможности односоставных предложений в описании </w:t>
            </w:r>
          </w:p>
          <w:p w:rsidR="00936539" w:rsidRPr="00936539" w:rsidRDefault="00936539" w:rsidP="00216F13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6539">
              <w:rPr>
                <w:rFonts w:ascii="Times New Roman" w:hAnsi="Times New Roman" w:cs="Times New Roman"/>
                <w:sz w:val="28"/>
              </w:rPr>
              <w:t xml:space="preserve">(на основе творчества русских писателей </w:t>
            </w:r>
            <w:r w:rsidR="00216F13">
              <w:rPr>
                <w:rFonts w:ascii="Times New Roman" w:hAnsi="Times New Roman" w:cs="Times New Roman"/>
                <w:sz w:val="28"/>
                <w:lang w:val="uk-UA"/>
              </w:rPr>
              <w:t>ХІХ</w:t>
            </w:r>
            <w:r w:rsidRPr="00936539">
              <w:rPr>
                <w:rFonts w:ascii="Times New Roman" w:hAnsi="Times New Roman" w:cs="Times New Roman"/>
                <w:sz w:val="28"/>
              </w:rPr>
              <w:t xml:space="preserve"> века).</w:t>
            </w:r>
          </w:p>
        </w:tc>
      </w:tr>
      <w:tr w:rsidR="00936539" w:rsidRPr="00904C28" w:rsidTr="00936539">
        <w:trPr>
          <w:trHeight w:val="192"/>
        </w:trPr>
        <w:tc>
          <w:tcPr>
            <w:tcW w:w="708" w:type="dxa"/>
          </w:tcPr>
          <w:p w:rsidR="00936539" w:rsidRPr="00936539" w:rsidRDefault="00936539" w:rsidP="00936539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936539">
              <w:rPr>
                <w:rFonts w:ascii="Times New Roman" w:hAnsi="Times New Roman" w:cs="Times New Roman"/>
                <w:b/>
                <w:sz w:val="32"/>
                <w:szCs w:val="26"/>
              </w:rPr>
              <w:t>3.</w:t>
            </w:r>
          </w:p>
        </w:tc>
        <w:tc>
          <w:tcPr>
            <w:tcW w:w="9526" w:type="dxa"/>
          </w:tcPr>
          <w:p w:rsidR="00936539" w:rsidRPr="00936539" w:rsidRDefault="00936539" w:rsidP="0093653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6539">
              <w:rPr>
                <w:rFonts w:ascii="Times New Roman" w:hAnsi="Times New Roman" w:cs="Times New Roman"/>
                <w:sz w:val="28"/>
              </w:rPr>
              <w:t>Работа по культуре речи учащихся основной школы.</w:t>
            </w:r>
          </w:p>
        </w:tc>
      </w:tr>
      <w:tr w:rsidR="00936539" w:rsidRPr="00904C28" w:rsidTr="00936539">
        <w:trPr>
          <w:trHeight w:val="192"/>
        </w:trPr>
        <w:tc>
          <w:tcPr>
            <w:tcW w:w="708" w:type="dxa"/>
          </w:tcPr>
          <w:p w:rsidR="00936539" w:rsidRPr="00936539" w:rsidRDefault="00936539" w:rsidP="00936539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</w:pPr>
            <w:r w:rsidRPr="00936539"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  <w:t>5.</w:t>
            </w:r>
          </w:p>
        </w:tc>
        <w:tc>
          <w:tcPr>
            <w:tcW w:w="9526" w:type="dxa"/>
          </w:tcPr>
          <w:p w:rsidR="00936539" w:rsidRPr="00936539" w:rsidRDefault="00936539" w:rsidP="0093653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6539">
              <w:rPr>
                <w:rFonts w:ascii="Times New Roman" w:hAnsi="Times New Roman" w:cs="Times New Roman"/>
                <w:sz w:val="28"/>
              </w:rPr>
              <w:t>Формирование общего сленга в современном русском языке.</w:t>
            </w:r>
          </w:p>
        </w:tc>
      </w:tr>
      <w:tr w:rsidR="00936539" w:rsidRPr="00904C28" w:rsidTr="00936539">
        <w:trPr>
          <w:trHeight w:val="192"/>
        </w:trPr>
        <w:tc>
          <w:tcPr>
            <w:tcW w:w="708" w:type="dxa"/>
          </w:tcPr>
          <w:p w:rsidR="00936539" w:rsidRPr="00936539" w:rsidRDefault="00936539" w:rsidP="00936539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</w:pPr>
            <w:r w:rsidRPr="00936539"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  <w:t>7.</w:t>
            </w:r>
          </w:p>
        </w:tc>
        <w:tc>
          <w:tcPr>
            <w:tcW w:w="9526" w:type="dxa"/>
          </w:tcPr>
          <w:p w:rsidR="00936539" w:rsidRPr="00936539" w:rsidRDefault="00936539" w:rsidP="0093653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6539">
              <w:rPr>
                <w:rFonts w:ascii="Times New Roman" w:hAnsi="Times New Roman" w:cs="Times New Roman"/>
                <w:sz w:val="28"/>
              </w:rPr>
              <w:t xml:space="preserve">Методические идеи А. М. Пешковского. </w:t>
            </w:r>
          </w:p>
        </w:tc>
      </w:tr>
      <w:tr w:rsidR="00936539" w:rsidRPr="00904C28" w:rsidTr="00936539">
        <w:trPr>
          <w:trHeight w:val="192"/>
        </w:trPr>
        <w:tc>
          <w:tcPr>
            <w:tcW w:w="708" w:type="dxa"/>
          </w:tcPr>
          <w:p w:rsidR="00936539" w:rsidRPr="00936539" w:rsidRDefault="00936539" w:rsidP="00936539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936539">
              <w:rPr>
                <w:rFonts w:ascii="Times New Roman" w:hAnsi="Times New Roman" w:cs="Times New Roman"/>
                <w:b/>
                <w:sz w:val="32"/>
                <w:szCs w:val="26"/>
              </w:rPr>
              <w:t>8.</w:t>
            </w:r>
          </w:p>
        </w:tc>
        <w:tc>
          <w:tcPr>
            <w:tcW w:w="9526" w:type="dxa"/>
          </w:tcPr>
          <w:p w:rsidR="00936539" w:rsidRPr="00936539" w:rsidRDefault="00936539" w:rsidP="00936539">
            <w:pPr>
              <w:spacing w:line="48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936539">
              <w:rPr>
                <w:rFonts w:ascii="Times New Roman" w:hAnsi="Times New Roman" w:cs="Times New Roman"/>
                <w:sz w:val="28"/>
              </w:rPr>
              <w:t>Современные устойчивые выражения в интернет-лексике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936539" w:rsidRPr="00904C28" w:rsidTr="00936539">
        <w:trPr>
          <w:trHeight w:val="857"/>
        </w:trPr>
        <w:tc>
          <w:tcPr>
            <w:tcW w:w="708" w:type="dxa"/>
          </w:tcPr>
          <w:p w:rsidR="00936539" w:rsidRPr="00936539" w:rsidRDefault="00936539" w:rsidP="00936539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936539">
              <w:rPr>
                <w:rFonts w:ascii="Times New Roman" w:hAnsi="Times New Roman" w:cs="Times New Roman"/>
                <w:b/>
                <w:sz w:val="32"/>
                <w:szCs w:val="26"/>
              </w:rPr>
              <w:t>9.</w:t>
            </w:r>
          </w:p>
        </w:tc>
        <w:tc>
          <w:tcPr>
            <w:tcW w:w="9526" w:type="dxa"/>
          </w:tcPr>
          <w:p w:rsidR="00936539" w:rsidRPr="00936539" w:rsidRDefault="00936539" w:rsidP="00936539">
            <w:pPr>
              <w:spacing w:line="48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936539">
              <w:rPr>
                <w:rFonts w:ascii="Times New Roman" w:hAnsi="Times New Roman" w:cs="Times New Roman"/>
                <w:sz w:val="28"/>
              </w:rPr>
              <w:t>Язык публицистического текста как средство воздействия на читателя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216F13" w:rsidRPr="00904C28" w:rsidTr="00936539">
        <w:trPr>
          <w:trHeight w:val="857"/>
        </w:trPr>
        <w:tc>
          <w:tcPr>
            <w:tcW w:w="708" w:type="dxa"/>
          </w:tcPr>
          <w:p w:rsidR="00216F13" w:rsidRPr="00216F13" w:rsidRDefault="00216F13" w:rsidP="00936539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  <w:t>10.</w:t>
            </w:r>
          </w:p>
        </w:tc>
        <w:tc>
          <w:tcPr>
            <w:tcW w:w="9526" w:type="dxa"/>
          </w:tcPr>
          <w:p w:rsidR="00216F13" w:rsidRPr="00216F13" w:rsidRDefault="00216F13" w:rsidP="00936539">
            <w:pPr>
              <w:spacing w:line="48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16F13">
              <w:rPr>
                <w:rFonts w:ascii="Times New Roman" w:hAnsi="Times New Roman" w:cs="Times New Roman"/>
                <w:sz w:val="28"/>
              </w:rPr>
              <w:t>Межпредметные</w:t>
            </w:r>
            <w:proofErr w:type="spellEnd"/>
            <w:r w:rsidRPr="00216F13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216F13">
              <w:rPr>
                <w:rFonts w:ascii="Times New Roman" w:hAnsi="Times New Roman" w:cs="Times New Roman"/>
                <w:sz w:val="28"/>
              </w:rPr>
              <w:t>внутрипредметные</w:t>
            </w:r>
            <w:proofErr w:type="spellEnd"/>
            <w:r w:rsidRPr="00216F13">
              <w:rPr>
                <w:rFonts w:ascii="Times New Roman" w:hAnsi="Times New Roman" w:cs="Times New Roman"/>
                <w:sz w:val="28"/>
              </w:rPr>
              <w:t xml:space="preserve"> связи в преподавании русского языка и литературного чтения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</w:tbl>
    <w:p w:rsidR="007220F8" w:rsidRPr="00B51DEB" w:rsidRDefault="007220F8">
      <w:pPr>
        <w:rPr>
          <w:rFonts w:ascii="Times New Roman" w:hAnsi="Times New Roman" w:cs="Times New Roman"/>
        </w:rPr>
      </w:pPr>
    </w:p>
    <w:sectPr w:rsidR="007220F8" w:rsidRPr="00B51DEB" w:rsidSect="00936539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2E1"/>
    <w:multiLevelType w:val="hybridMultilevel"/>
    <w:tmpl w:val="3180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3D2"/>
    <w:multiLevelType w:val="multilevel"/>
    <w:tmpl w:val="D0E2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A0277"/>
    <w:multiLevelType w:val="hybridMultilevel"/>
    <w:tmpl w:val="F6F22F48"/>
    <w:lvl w:ilvl="0" w:tplc="683C28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1B7A6A"/>
    <w:multiLevelType w:val="hybridMultilevel"/>
    <w:tmpl w:val="11AAEB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D4"/>
    <w:rsid w:val="00216F13"/>
    <w:rsid w:val="004D17D4"/>
    <w:rsid w:val="007220F8"/>
    <w:rsid w:val="007D5A9F"/>
    <w:rsid w:val="00936539"/>
    <w:rsid w:val="00B51DEB"/>
    <w:rsid w:val="00C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4408-6CEC-4D9D-AE7B-CCDA2326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EB"/>
    <w:pPr>
      <w:ind w:left="720"/>
      <w:contextualSpacing/>
    </w:pPr>
  </w:style>
  <w:style w:type="paragraph" w:styleId="a4">
    <w:name w:val="Title"/>
    <w:basedOn w:val="a"/>
    <w:link w:val="a5"/>
    <w:qFormat/>
    <w:rsid w:val="00CF0C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F0C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93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KSL</cp:lastModifiedBy>
  <cp:revision>2</cp:revision>
  <dcterms:created xsi:type="dcterms:W3CDTF">2018-10-08T11:54:00Z</dcterms:created>
  <dcterms:modified xsi:type="dcterms:W3CDTF">2018-10-08T11:54:00Z</dcterms:modified>
</cp:coreProperties>
</file>